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FC8" w:rsidRPr="00162155" w:rsidRDefault="00DE3FC8" w:rsidP="00162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DE3FC8" w:rsidRPr="00162155" w:rsidRDefault="00DE3FC8" w:rsidP="00162155">
      <w:pPr>
        <w:jc w:val="center"/>
        <w:rPr>
          <w:b/>
          <w:sz w:val="28"/>
          <w:szCs w:val="28"/>
        </w:rPr>
      </w:pPr>
    </w:p>
    <w:p w:rsidR="00733036" w:rsidRDefault="00DE3FC8" w:rsidP="00162155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№1</w:t>
      </w:r>
      <w:r w:rsidRPr="00162155">
        <w:rPr>
          <w:bCs/>
          <w:sz w:val="28"/>
          <w:szCs w:val="28"/>
        </w:rPr>
        <w:t xml:space="preserve"> </w:t>
      </w:r>
    </w:p>
    <w:p w:rsidR="00DE3FC8" w:rsidRDefault="00733036" w:rsidP="00162155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Тема: </w:t>
      </w:r>
      <w:r w:rsidR="00DE3FC8" w:rsidRPr="002827C0">
        <w:rPr>
          <w:b/>
          <w:sz w:val="28"/>
          <w:szCs w:val="28"/>
        </w:rPr>
        <w:t xml:space="preserve">Коммуникативная компетенция </w:t>
      </w:r>
      <w:proofErr w:type="spellStart"/>
      <w:r w:rsidR="00DE3FC8" w:rsidRPr="002827C0">
        <w:rPr>
          <w:b/>
          <w:sz w:val="28"/>
          <w:szCs w:val="28"/>
        </w:rPr>
        <w:t>полиязычной</w:t>
      </w:r>
      <w:proofErr w:type="spellEnd"/>
      <w:r w:rsidR="00DE3FC8" w:rsidRPr="002827C0">
        <w:rPr>
          <w:b/>
          <w:sz w:val="28"/>
          <w:szCs w:val="28"/>
        </w:rPr>
        <w:t xml:space="preserve"> личности, требования к результатам освоения.</w:t>
      </w:r>
      <w:r w:rsidR="00DE3FC8" w:rsidRPr="002827C0">
        <w:rPr>
          <w:b/>
          <w:bCs/>
          <w:sz w:val="28"/>
          <w:szCs w:val="28"/>
        </w:rPr>
        <w:t xml:space="preserve"> Коммуникативный потенциал личности.</w:t>
      </w:r>
    </w:p>
    <w:p w:rsidR="00DE3FC8" w:rsidRPr="002827C0" w:rsidRDefault="00DE3FC8" w:rsidP="00162155">
      <w:pPr>
        <w:jc w:val="both"/>
        <w:rPr>
          <w:b/>
          <w:bCs/>
          <w:sz w:val="28"/>
          <w:szCs w:val="28"/>
        </w:rPr>
      </w:pPr>
    </w:p>
    <w:p w:rsidR="00DE3FC8" w:rsidRDefault="00DE3FC8" w:rsidP="002827C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2827C0">
      <w:pPr>
        <w:jc w:val="both"/>
        <w:rPr>
          <w:sz w:val="28"/>
          <w:szCs w:val="28"/>
        </w:rPr>
      </w:pPr>
    </w:p>
    <w:p w:rsidR="00DE3FC8" w:rsidRDefault="00DE3FC8" w:rsidP="00BB4EB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jc w:val="both"/>
        <w:rPr>
          <w:sz w:val="28"/>
          <w:szCs w:val="28"/>
        </w:rPr>
      </w:pPr>
      <w:r>
        <w:rPr>
          <w:sz w:val="28"/>
          <w:szCs w:val="28"/>
        </w:rPr>
        <w:t>1) Коммуникативная компетенция</w:t>
      </w:r>
      <w:r w:rsidRPr="00162155">
        <w:rPr>
          <w:sz w:val="28"/>
          <w:szCs w:val="28"/>
        </w:rPr>
        <w:t xml:space="preserve">  </w:t>
      </w:r>
    </w:p>
    <w:p w:rsidR="00DE3FC8" w:rsidRDefault="00DE3FC8" w:rsidP="00162155">
      <w:p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Полиязычная</w:t>
      </w:r>
      <w:proofErr w:type="spellEnd"/>
      <w:r>
        <w:rPr>
          <w:sz w:val="28"/>
          <w:szCs w:val="28"/>
        </w:rPr>
        <w:t xml:space="preserve"> личность </w:t>
      </w:r>
      <w:r w:rsidRPr="00162155">
        <w:rPr>
          <w:sz w:val="28"/>
          <w:szCs w:val="28"/>
        </w:rPr>
        <w:t xml:space="preserve"> </w:t>
      </w:r>
    </w:p>
    <w:p w:rsidR="00DE3FC8" w:rsidRPr="00162155" w:rsidRDefault="00DE3FC8" w:rsidP="00162155">
      <w:pPr>
        <w:jc w:val="both"/>
        <w:rPr>
          <w:sz w:val="28"/>
          <w:szCs w:val="28"/>
        </w:rPr>
      </w:pPr>
    </w:p>
    <w:p w:rsidR="00DE3FC8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DE3FC8" w:rsidRDefault="00DE3FC8" w:rsidP="009919F9">
      <w:pPr>
        <w:pStyle w:val="2"/>
        <w:tabs>
          <w:tab w:val="left" w:pos="709"/>
        </w:tabs>
        <w:spacing w:after="0" w:line="276" w:lineRule="auto"/>
        <w:ind w:firstLine="54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Основная:</w:t>
      </w:r>
    </w:p>
    <w:p w:rsidR="00DE3FC8" w:rsidRPr="002827C0" w:rsidRDefault="00DE3FC8" w:rsidP="00DA5F66">
      <w:pPr>
        <w:pStyle w:val="a9"/>
        <w:numPr>
          <w:ilvl w:val="0"/>
          <w:numId w:val="1"/>
        </w:numPr>
        <w:suppressAutoHyphens w:val="0"/>
        <w:spacing w:before="0" w:after="0"/>
        <w:ind w:left="0" w:firstLine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2827C0" w:rsidRDefault="00DE3FC8" w:rsidP="00DA5F66">
      <w:pPr>
        <w:pStyle w:val="a9"/>
        <w:numPr>
          <w:ilvl w:val="0"/>
          <w:numId w:val="1"/>
        </w:numPr>
        <w:suppressAutoHyphens w:val="0"/>
        <w:spacing w:before="0" w:after="0"/>
        <w:ind w:left="0" w:firstLine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</w:t>
      </w:r>
      <w:proofErr w:type="gram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образовательном </w:t>
      </w:r>
      <w:proofErr w:type="gram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пространстве</w:t>
      </w:r>
      <w:proofErr w:type="gram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ХХІ века». - Кисловодск, 2006.</w:t>
      </w:r>
    </w:p>
    <w:p w:rsidR="00DE3FC8" w:rsidRPr="002827C0" w:rsidRDefault="00DE3FC8" w:rsidP="00DA5F66">
      <w:pPr>
        <w:pStyle w:val="a9"/>
        <w:numPr>
          <w:ilvl w:val="0"/>
          <w:numId w:val="1"/>
        </w:numPr>
        <w:suppressAutoHyphens w:val="0"/>
        <w:spacing w:before="0" w:after="0"/>
        <w:ind w:left="0" w:firstLine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2827C0" w:rsidRDefault="00DE3FC8" w:rsidP="00DA5F66">
      <w:pPr>
        <w:pStyle w:val="a9"/>
        <w:numPr>
          <w:ilvl w:val="0"/>
          <w:numId w:val="1"/>
        </w:numPr>
        <w:suppressAutoHyphens w:val="0"/>
        <w:spacing w:before="0" w:after="0"/>
        <w:ind w:left="0" w:firstLine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08017F" w:rsidRDefault="00DE3FC8" w:rsidP="009919F9">
      <w:pPr>
        <w:pStyle w:val="a3"/>
        <w:spacing w:line="276" w:lineRule="auto"/>
        <w:ind w:left="360"/>
        <w:jc w:val="both"/>
        <w:rPr>
          <w:b/>
          <w:bCs/>
          <w:sz w:val="28"/>
          <w:szCs w:val="28"/>
        </w:rPr>
      </w:pPr>
    </w:p>
    <w:p w:rsidR="00DE3FC8" w:rsidRPr="00FE6DA5" w:rsidRDefault="00DE3FC8" w:rsidP="009919F9">
      <w:pPr>
        <w:pStyle w:val="a3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Дополнительная</w:t>
      </w:r>
      <w:r>
        <w:rPr>
          <w:b/>
          <w:bCs/>
          <w:sz w:val="28"/>
          <w:szCs w:val="28"/>
        </w:rPr>
        <w:t>:</w:t>
      </w:r>
    </w:p>
    <w:p w:rsidR="00DE3FC8" w:rsidRPr="002827C0" w:rsidRDefault="00DE3FC8" w:rsidP="002827C0">
      <w:pPr>
        <w:numPr>
          <w:ilvl w:val="0"/>
          <w:numId w:val="2"/>
        </w:numPr>
        <w:jc w:val="both"/>
        <w:rPr>
          <w:sz w:val="28"/>
          <w:szCs w:val="28"/>
        </w:rPr>
      </w:pPr>
      <w:r w:rsidRPr="002827C0">
        <w:rPr>
          <w:sz w:val="28"/>
          <w:szCs w:val="28"/>
        </w:rPr>
        <w:t>Языки мира. Проблемы языковой вариативности. М., 1990.</w:t>
      </w:r>
    </w:p>
    <w:p w:rsidR="00DE3FC8" w:rsidRPr="002827C0" w:rsidRDefault="00DE3FC8" w:rsidP="002827C0">
      <w:pPr>
        <w:numPr>
          <w:ilvl w:val="0"/>
          <w:numId w:val="2"/>
        </w:numPr>
        <w:rPr>
          <w:sz w:val="28"/>
          <w:szCs w:val="28"/>
        </w:rPr>
      </w:pPr>
      <w:r w:rsidRPr="002827C0">
        <w:rPr>
          <w:color w:val="000000"/>
          <w:sz w:val="28"/>
          <w:szCs w:val="28"/>
        </w:rPr>
        <w:t>Давыдов В.В. О перспективах теории деятельности. // Вестник МГУ. 1993. № 2.</w:t>
      </w:r>
    </w:p>
    <w:p w:rsidR="00DE3FC8" w:rsidRPr="002827C0" w:rsidRDefault="00DE3FC8" w:rsidP="002827C0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2827C0">
        <w:rPr>
          <w:color w:val="000000"/>
          <w:sz w:val="28"/>
          <w:szCs w:val="28"/>
        </w:rPr>
        <w:t>Давыдов В.В. Теория развивающего обучения. - М., 1994.</w:t>
      </w:r>
    </w:p>
    <w:p w:rsidR="00DE3FC8" w:rsidRDefault="00DE3FC8" w:rsidP="00162155">
      <w:pPr>
        <w:jc w:val="both"/>
        <w:rPr>
          <w:b/>
          <w:sz w:val="28"/>
          <w:szCs w:val="28"/>
        </w:rPr>
      </w:pPr>
    </w:p>
    <w:p w:rsidR="00DE3FC8" w:rsidRDefault="00DE3FC8" w:rsidP="00162155">
      <w:pPr>
        <w:jc w:val="both"/>
        <w:rPr>
          <w:b/>
          <w:sz w:val="28"/>
          <w:szCs w:val="28"/>
        </w:rPr>
      </w:pPr>
    </w:p>
    <w:p w:rsidR="00DE3FC8" w:rsidRPr="00162155" w:rsidRDefault="00DE3FC8" w:rsidP="00162155">
      <w:pPr>
        <w:jc w:val="both"/>
        <w:rPr>
          <w:b/>
          <w:sz w:val="28"/>
          <w:szCs w:val="28"/>
        </w:rPr>
      </w:pPr>
    </w:p>
    <w:p w:rsidR="0002257F" w:rsidRDefault="00DE3FC8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№2</w:t>
      </w:r>
    </w:p>
    <w:p w:rsidR="00DE3FC8" w:rsidRPr="00300C9C" w:rsidRDefault="0002257F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DE3FC8" w:rsidRPr="00162155">
        <w:rPr>
          <w:b/>
          <w:sz w:val="28"/>
          <w:szCs w:val="28"/>
        </w:rPr>
        <w:t xml:space="preserve"> </w:t>
      </w:r>
      <w:r w:rsidR="00DE3FC8" w:rsidRPr="00300C9C">
        <w:rPr>
          <w:b/>
          <w:sz w:val="28"/>
          <w:szCs w:val="28"/>
        </w:rPr>
        <w:t>Русистика как органическая часть общего языкознания. Структурализм как одно из направлений современного языкознания.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рассмотреть понятие как русистика, изучить структурализм, понятие, историю возникновения.</w:t>
      </w: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jc w:val="both"/>
        <w:rPr>
          <w:b/>
          <w:sz w:val="28"/>
          <w:szCs w:val="28"/>
        </w:rPr>
      </w:pPr>
    </w:p>
    <w:p w:rsidR="00DE3FC8" w:rsidRPr="00714BCB" w:rsidRDefault="00DE3FC8" w:rsidP="00B73F36">
      <w:pPr>
        <w:pStyle w:val="a3"/>
        <w:numPr>
          <w:ilvl w:val="0"/>
          <w:numId w:val="3"/>
        </w:numPr>
        <w:rPr>
          <w:sz w:val="28"/>
          <w:szCs w:val="28"/>
        </w:rPr>
      </w:pPr>
      <w:r w:rsidRPr="00714BCB">
        <w:rPr>
          <w:sz w:val="28"/>
          <w:szCs w:val="28"/>
        </w:rPr>
        <w:t>Структурализм как одно из направлений современного языкознания.</w:t>
      </w:r>
    </w:p>
    <w:p w:rsidR="00DE3FC8" w:rsidRPr="00714BCB" w:rsidRDefault="00DE3FC8" w:rsidP="00B73F36">
      <w:pPr>
        <w:pStyle w:val="a3"/>
        <w:numPr>
          <w:ilvl w:val="0"/>
          <w:numId w:val="3"/>
        </w:numPr>
        <w:rPr>
          <w:sz w:val="28"/>
          <w:szCs w:val="28"/>
        </w:rPr>
      </w:pPr>
      <w:r w:rsidRPr="00714BCB">
        <w:rPr>
          <w:sz w:val="28"/>
          <w:szCs w:val="28"/>
        </w:rPr>
        <w:t>Представители структурализма и их научные труды</w:t>
      </w:r>
      <w:r>
        <w:rPr>
          <w:sz w:val="28"/>
          <w:szCs w:val="28"/>
        </w:rPr>
        <w:t>.</w:t>
      </w:r>
    </w:p>
    <w:p w:rsidR="00DE3FC8" w:rsidRPr="00714BCB" w:rsidRDefault="00DE3FC8" w:rsidP="00B73F36">
      <w:pPr>
        <w:pStyle w:val="a3"/>
        <w:numPr>
          <w:ilvl w:val="0"/>
          <w:numId w:val="3"/>
        </w:numPr>
        <w:rPr>
          <w:sz w:val="28"/>
          <w:szCs w:val="28"/>
        </w:rPr>
      </w:pPr>
      <w:r w:rsidRPr="00714BCB">
        <w:rPr>
          <w:sz w:val="28"/>
          <w:szCs w:val="28"/>
        </w:rPr>
        <w:lastRenderedPageBreak/>
        <w:t>Особенности изучения русистики</w:t>
      </w:r>
      <w:r>
        <w:rPr>
          <w:sz w:val="28"/>
          <w:szCs w:val="28"/>
        </w:rPr>
        <w:t>.</w:t>
      </w:r>
    </w:p>
    <w:p w:rsidR="00DE3FC8" w:rsidRDefault="00DE3FC8" w:rsidP="00456537">
      <w:pPr>
        <w:pStyle w:val="a3"/>
        <w:ind w:left="0"/>
        <w:rPr>
          <w:bCs/>
          <w:sz w:val="28"/>
          <w:szCs w:val="28"/>
        </w:rPr>
      </w:pPr>
    </w:p>
    <w:p w:rsidR="00DE3FC8" w:rsidRPr="00456537" w:rsidRDefault="00DE3FC8" w:rsidP="00BB4EB5">
      <w:pPr>
        <w:pStyle w:val="a3"/>
        <w:ind w:left="0"/>
        <w:jc w:val="center"/>
        <w:rPr>
          <w:b/>
          <w:bCs/>
          <w:sz w:val="28"/>
          <w:szCs w:val="28"/>
        </w:rPr>
      </w:pPr>
      <w:r w:rsidRPr="00456537">
        <w:rPr>
          <w:b/>
          <w:bCs/>
          <w:sz w:val="28"/>
          <w:szCs w:val="28"/>
        </w:rPr>
        <w:t>Литература</w:t>
      </w:r>
    </w:p>
    <w:p w:rsidR="00DE3FC8" w:rsidRPr="002827C0" w:rsidRDefault="00DE3FC8" w:rsidP="00DA5F66">
      <w:pPr>
        <w:pStyle w:val="a9"/>
        <w:numPr>
          <w:ilvl w:val="1"/>
          <w:numId w:val="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2827C0" w:rsidRDefault="00DE3FC8" w:rsidP="00DA5F66">
      <w:pPr>
        <w:pStyle w:val="a9"/>
        <w:numPr>
          <w:ilvl w:val="1"/>
          <w:numId w:val="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2827C0" w:rsidRDefault="00DE3FC8" w:rsidP="00DA5F66">
      <w:pPr>
        <w:pStyle w:val="a9"/>
        <w:numPr>
          <w:ilvl w:val="1"/>
          <w:numId w:val="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2827C0" w:rsidRDefault="00DE3FC8" w:rsidP="00DA5F66">
      <w:pPr>
        <w:pStyle w:val="a9"/>
        <w:numPr>
          <w:ilvl w:val="1"/>
          <w:numId w:val="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2827C0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2827C0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Default="00DE3FC8" w:rsidP="00456537">
      <w:pPr>
        <w:pStyle w:val="a3"/>
        <w:spacing w:line="276" w:lineRule="auto"/>
        <w:contextualSpacing w:val="0"/>
        <w:jc w:val="both"/>
        <w:rPr>
          <w:b/>
          <w:bCs/>
          <w:sz w:val="28"/>
          <w:szCs w:val="28"/>
        </w:rPr>
      </w:pPr>
    </w:p>
    <w:p w:rsidR="00DE3FC8" w:rsidRPr="00162155" w:rsidRDefault="00DE3FC8" w:rsidP="00162155">
      <w:pPr>
        <w:rPr>
          <w:bCs/>
          <w:sz w:val="28"/>
          <w:szCs w:val="28"/>
        </w:rPr>
      </w:pPr>
    </w:p>
    <w:p w:rsidR="0002257F" w:rsidRDefault="0002257F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3</w:t>
      </w:r>
    </w:p>
    <w:p w:rsidR="00DE3FC8" w:rsidRPr="00162155" w:rsidRDefault="0002257F" w:rsidP="001621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DE3FC8" w:rsidRPr="00162155">
        <w:rPr>
          <w:b/>
          <w:sz w:val="28"/>
          <w:szCs w:val="28"/>
        </w:rPr>
        <w:t xml:space="preserve"> </w:t>
      </w:r>
      <w:r w:rsidR="00DE3FC8" w:rsidRPr="00B73F36">
        <w:rPr>
          <w:b/>
          <w:sz w:val="28"/>
          <w:szCs w:val="28"/>
        </w:rPr>
        <w:t>Функциональная лингвистика.</w:t>
      </w:r>
      <w:r w:rsidR="00DE3FC8" w:rsidRPr="00B73F36">
        <w:rPr>
          <w:b/>
          <w:bCs/>
          <w:sz w:val="28"/>
          <w:szCs w:val="28"/>
        </w:rPr>
        <w:t xml:space="preserve"> </w:t>
      </w:r>
    </w:p>
    <w:p w:rsidR="00DE3FC8" w:rsidRDefault="00DE3FC8" w:rsidP="00456537">
      <w:pPr>
        <w:pStyle w:val="a3"/>
        <w:ind w:left="0"/>
        <w:jc w:val="both"/>
        <w:rPr>
          <w:bCs/>
          <w:sz w:val="28"/>
          <w:szCs w:val="28"/>
        </w:rPr>
      </w:pPr>
      <w:r w:rsidRPr="00456537"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рассмотреть </w:t>
      </w:r>
      <w:r>
        <w:rPr>
          <w:bCs/>
          <w:sz w:val="28"/>
          <w:szCs w:val="28"/>
        </w:rPr>
        <w:t>с</w:t>
      </w:r>
      <w:r w:rsidRPr="00B73F36">
        <w:rPr>
          <w:bCs/>
          <w:sz w:val="28"/>
          <w:szCs w:val="28"/>
        </w:rPr>
        <w:t>истематические процессы в лексике:  политизация некоторых лексических групп, метафоризация как средство выражения оценки общественно-политической ситуации.</w:t>
      </w:r>
    </w:p>
    <w:p w:rsidR="00DE3FC8" w:rsidRPr="00456537" w:rsidRDefault="00DE3FC8" w:rsidP="00456537">
      <w:pPr>
        <w:pStyle w:val="a3"/>
        <w:ind w:left="0"/>
        <w:jc w:val="both"/>
        <w:rPr>
          <w:sz w:val="28"/>
          <w:szCs w:val="28"/>
        </w:rPr>
      </w:pPr>
    </w:p>
    <w:p w:rsidR="00DE3FC8" w:rsidRPr="00456537" w:rsidRDefault="00DE3FC8" w:rsidP="00456537">
      <w:pPr>
        <w:ind w:left="360"/>
        <w:jc w:val="center"/>
        <w:rPr>
          <w:sz w:val="28"/>
          <w:szCs w:val="28"/>
        </w:rPr>
      </w:pPr>
      <w:r w:rsidRPr="00456537">
        <w:rPr>
          <w:b/>
          <w:bCs/>
          <w:sz w:val="28"/>
          <w:szCs w:val="28"/>
        </w:rPr>
        <w:t>План</w:t>
      </w:r>
    </w:p>
    <w:p w:rsidR="00DE3FC8" w:rsidRPr="00714BCB" w:rsidRDefault="00DE3FC8" w:rsidP="00B73F36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714BCB">
        <w:rPr>
          <w:bCs/>
          <w:sz w:val="28"/>
          <w:szCs w:val="28"/>
        </w:rPr>
        <w:t xml:space="preserve">Систематические процессы в лексике. </w:t>
      </w:r>
    </w:p>
    <w:p w:rsidR="00DE3FC8" w:rsidRPr="00714BCB" w:rsidRDefault="00DE3FC8" w:rsidP="00B73F36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714BCB">
        <w:rPr>
          <w:bCs/>
          <w:sz w:val="28"/>
          <w:szCs w:val="28"/>
        </w:rPr>
        <w:t xml:space="preserve"> Политизация некоторых лексических групп. </w:t>
      </w:r>
    </w:p>
    <w:p w:rsidR="00DE3FC8" w:rsidRPr="00714BCB" w:rsidRDefault="00DE3FC8" w:rsidP="00B73F36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714BCB">
        <w:rPr>
          <w:bCs/>
          <w:sz w:val="28"/>
          <w:szCs w:val="28"/>
        </w:rPr>
        <w:t>Метафоризация как средство выражения оценки общественно-политической ситуации.</w:t>
      </w:r>
    </w:p>
    <w:p w:rsidR="00DE3FC8" w:rsidRDefault="00DE3FC8" w:rsidP="00162155">
      <w:pPr>
        <w:rPr>
          <w:sz w:val="28"/>
          <w:szCs w:val="28"/>
        </w:rPr>
      </w:pPr>
    </w:p>
    <w:p w:rsidR="00DE3FC8" w:rsidRDefault="00DE3FC8" w:rsidP="00162155">
      <w:pPr>
        <w:rPr>
          <w:sz w:val="28"/>
          <w:szCs w:val="28"/>
        </w:rPr>
      </w:pPr>
    </w:p>
    <w:p w:rsidR="00DE3FC8" w:rsidRPr="00181061" w:rsidRDefault="00DE3FC8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Литература </w:t>
      </w:r>
    </w:p>
    <w:p w:rsidR="00DE3FC8" w:rsidRPr="00B73F36" w:rsidRDefault="00DE3FC8" w:rsidP="00DA5F66">
      <w:pPr>
        <w:pStyle w:val="a9"/>
        <w:numPr>
          <w:ilvl w:val="1"/>
          <w:numId w:val="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162155">
      <w:pPr>
        <w:rPr>
          <w:sz w:val="28"/>
          <w:szCs w:val="28"/>
        </w:rPr>
      </w:pPr>
    </w:p>
    <w:p w:rsidR="0002257F" w:rsidRDefault="0002257F" w:rsidP="009919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4</w:t>
      </w:r>
    </w:p>
    <w:p w:rsidR="00DE3FC8" w:rsidRDefault="0002257F" w:rsidP="009919F9">
      <w:pPr>
        <w:jc w:val="both"/>
        <w:rPr>
          <w:bCs/>
          <w:sz w:val="20"/>
          <w:szCs w:val="20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>
        <w:rPr>
          <w:b/>
          <w:sz w:val="28"/>
          <w:szCs w:val="28"/>
        </w:rPr>
        <w:t>:</w:t>
      </w:r>
      <w:r w:rsidR="00DE3FC8" w:rsidRPr="00B73F36">
        <w:rPr>
          <w:b/>
          <w:bCs/>
          <w:sz w:val="28"/>
          <w:szCs w:val="28"/>
        </w:rPr>
        <w:t>Т</w:t>
      </w:r>
      <w:proofErr w:type="gramEnd"/>
      <w:r w:rsidR="00DE3FC8" w:rsidRPr="00B73F36">
        <w:rPr>
          <w:b/>
          <w:bCs/>
          <w:sz w:val="28"/>
          <w:szCs w:val="28"/>
        </w:rPr>
        <w:t>рансформация</w:t>
      </w:r>
      <w:proofErr w:type="spellEnd"/>
      <w:r w:rsidR="00DE3FC8" w:rsidRPr="00B73F36">
        <w:rPr>
          <w:b/>
          <w:bCs/>
          <w:sz w:val="28"/>
          <w:szCs w:val="28"/>
        </w:rPr>
        <w:t xml:space="preserve"> лексич</w:t>
      </w:r>
      <w:r w:rsidR="00DE3FC8">
        <w:rPr>
          <w:b/>
          <w:bCs/>
          <w:sz w:val="28"/>
          <w:szCs w:val="28"/>
        </w:rPr>
        <w:t xml:space="preserve">еской семантики и сочетаемости. 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формирование трансформации лексической семантики, </w:t>
      </w:r>
      <w:r w:rsidRPr="00B73F36">
        <w:rPr>
          <w:bCs/>
          <w:sz w:val="28"/>
          <w:szCs w:val="28"/>
        </w:rPr>
        <w:t>особенности употребления лексики пассивного состава языка.</w:t>
      </w: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714BCB" w:rsidRDefault="00DE3FC8" w:rsidP="00B73F36">
      <w:pPr>
        <w:pStyle w:val="a3"/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714BCB">
        <w:rPr>
          <w:sz w:val="28"/>
          <w:szCs w:val="28"/>
        </w:rPr>
        <w:lastRenderedPageBreak/>
        <w:t>Пассивный состав лексики</w:t>
      </w:r>
      <w:r>
        <w:rPr>
          <w:sz w:val="28"/>
          <w:szCs w:val="28"/>
        </w:rPr>
        <w:t>.</w:t>
      </w:r>
    </w:p>
    <w:p w:rsidR="00DE3FC8" w:rsidRPr="00714BCB" w:rsidRDefault="00DE3FC8" w:rsidP="00B73F36">
      <w:pPr>
        <w:pStyle w:val="a3"/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714BCB">
        <w:rPr>
          <w:sz w:val="28"/>
          <w:szCs w:val="28"/>
        </w:rPr>
        <w:t>Различия между пассивным и активным составом языка</w:t>
      </w:r>
      <w:r>
        <w:rPr>
          <w:sz w:val="28"/>
          <w:szCs w:val="28"/>
        </w:rPr>
        <w:t>.</w:t>
      </w:r>
    </w:p>
    <w:p w:rsidR="00DE3FC8" w:rsidRPr="00714BCB" w:rsidRDefault="00DE3FC8" w:rsidP="00B73F36">
      <w:pPr>
        <w:pStyle w:val="a3"/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714BCB">
        <w:rPr>
          <w:bCs/>
          <w:sz w:val="28"/>
          <w:szCs w:val="28"/>
        </w:rPr>
        <w:t xml:space="preserve">Особенности употребления лексики пассивного состава языка. </w:t>
      </w:r>
    </w:p>
    <w:p w:rsidR="00DE3FC8" w:rsidRDefault="00DE3FC8" w:rsidP="00162155">
      <w:pPr>
        <w:rPr>
          <w:b/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1"/>
          <w:numId w:val="5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5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5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5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162155">
      <w:pPr>
        <w:rPr>
          <w:b/>
          <w:sz w:val="28"/>
          <w:szCs w:val="28"/>
        </w:rPr>
      </w:pPr>
    </w:p>
    <w:p w:rsidR="0002257F" w:rsidRDefault="0002257F" w:rsidP="00B73F36">
      <w:pPr>
        <w:rPr>
          <w:rStyle w:val="submenu-table"/>
          <w:b/>
          <w:sz w:val="28"/>
          <w:szCs w:val="28"/>
        </w:rPr>
      </w:pPr>
      <w:r>
        <w:rPr>
          <w:rStyle w:val="submenu-table"/>
          <w:b/>
          <w:sz w:val="28"/>
          <w:szCs w:val="28"/>
        </w:rPr>
        <w:t>Практическое занятие № 5</w:t>
      </w:r>
    </w:p>
    <w:p w:rsidR="0002257F" w:rsidRDefault="0002257F" w:rsidP="00B73F36">
      <w:pPr>
        <w:rPr>
          <w:rStyle w:val="submenu-table"/>
          <w:b/>
          <w:sz w:val="28"/>
          <w:szCs w:val="28"/>
        </w:rPr>
      </w:pPr>
    </w:p>
    <w:p w:rsidR="00DE3FC8" w:rsidRDefault="0002257F" w:rsidP="00B73F36">
      <w:pPr>
        <w:rPr>
          <w:b/>
          <w:bCs/>
          <w:sz w:val="28"/>
          <w:szCs w:val="28"/>
        </w:rPr>
      </w:pPr>
      <w:r>
        <w:rPr>
          <w:rStyle w:val="submenu-table"/>
          <w:b/>
          <w:sz w:val="28"/>
          <w:szCs w:val="28"/>
        </w:rPr>
        <w:t xml:space="preserve">Тема: </w:t>
      </w:r>
      <w:r w:rsidR="00DE3FC8" w:rsidRPr="00B73F36">
        <w:rPr>
          <w:b/>
          <w:bCs/>
          <w:sz w:val="28"/>
          <w:szCs w:val="28"/>
        </w:rPr>
        <w:t>Внутренние и внешние заимствования как реакция на динамические процессы в жизни носителей языка. Иноязычное слово в контексте</w:t>
      </w:r>
      <w:r>
        <w:rPr>
          <w:b/>
          <w:bCs/>
          <w:sz w:val="28"/>
          <w:szCs w:val="28"/>
        </w:rPr>
        <w:t xml:space="preserve"> современной общественной жизни</w:t>
      </w: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B73F36">
      <w:pPr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rPr>
          <w:sz w:val="28"/>
          <w:szCs w:val="28"/>
        </w:rPr>
      </w:pPr>
    </w:p>
    <w:p w:rsidR="00DE3FC8" w:rsidRPr="00714BCB" w:rsidRDefault="00DE3FC8" w:rsidP="00B73F36">
      <w:pPr>
        <w:pStyle w:val="a3"/>
        <w:numPr>
          <w:ilvl w:val="0"/>
          <w:numId w:val="6"/>
        </w:numPr>
        <w:rPr>
          <w:sz w:val="28"/>
          <w:szCs w:val="28"/>
        </w:rPr>
      </w:pPr>
      <w:r w:rsidRPr="00714BCB">
        <w:rPr>
          <w:bCs/>
          <w:sz w:val="28"/>
          <w:szCs w:val="28"/>
        </w:rPr>
        <w:t>Иноязычное слово в контексте современной общественной жизни.</w:t>
      </w:r>
    </w:p>
    <w:p w:rsidR="00DE3FC8" w:rsidRPr="00714BCB" w:rsidRDefault="00DE3FC8" w:rsidP="00B73F36">
      <w:pPr>
        <w:pStyle w:val="a3"/>
        <w:numPr>
          <w:ilvl w:val="0"/>
          <w:numId w:val="6"/>
        </w:numPr>
        <w:rPr>
          <w:sz w:val="28"/>
          <w:szCs w:val="28"/>
        </w:rPr>
      </w:pPr>
      <w:r w:rsidRPr="00714BCB">
        <w:rPr>
          <w:bCs/>
          <w:sz w:val="28"/>
          <w:szCs w:val="28"/>
        </w:rPr>
        <w:t>Особенности заимствований</w:t>
      </w:r>
      <w:r>
        <w:rPr>
          <w:bCs/>
          <w:sz w:val="28"/>
          <w:szCs w:val="28"/>
        </w:rPr>
        <w:t>.</w:t>
      </w:r>
    </w:p>
    <w:p w:rsidR="00DE3FC8" w:rsidRPr="00714BCB" w:rsidRDefault="00DE3FC8" w:rsidP="00B73F36">
      <w:pPr>
        <w:pStyle w:val="a3"/>
        <w:numPr>
          <w:ilvl w:val="0"/>
          <w:numId w:val="6"/>
        </w:numPr>
        <w:rPr>
          <w:sz w:val="28"/>
          <w:szCs w:val="28"/>
        </w:rPr>
      </w:pPr>
      <w:r w:rsidRPr="00714BCB">
        <w:rPr>
          <w:bCs/>
          <w:sz w:val="28"/>
          <w:szCs w:val="28"/>
        </w:rPr>
        <w:t>Оценка заимствований на современном этапе</w:t>
      </w:r>
      <w:r>
        <w:rPr>
          <w:bCs/>
          <w:sz w:val="28"/>
          <w:szCs w:val="28"/>
        </w:rPr>
        <w:t>.</w:t>
      </w:r>
      <w:r w:rsidRPr="00714BCB">
        <w:rPr>
          <w:bCs/>
          <w:sz w:val="28"/>
          <w:szCs w:val="28"/>
        </w:rPr>
        <w:t xml:space="preserve"> </w:t>
      </w:r>
    </w:p>
    <w:p w:rsidR="00DE3FC8" w:rsidRDefault="00DE3FC8" w:rsidP="008E17C9">
      <w:pPr>
        <w:pStyle w:val="a3"/>
        <w:tabs>
          <w:tab w:val="left" w:pos="709"/>
        </w:tabs>
        <w:ind w:left="0"/>
        <w:rPr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DE3FC8" w:rsidRPr="00B73F36" w:rsidRDefault="00DE3FC8" w:rsidP="00DA5F66">
      <w:pPr>
        <w:pStyle w:val="a9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8E17C9">
      <w:pPr>
        <w:pStyle w:val="a3"/>
        <w:tabs>
          <w:tab w:val="left" w:pos="709"/>
        </w:tabs>
        <w:ind w:left="0"/>
        <w:rPr>
          <w:sz w:val="28"/>
          <w:szCs w:val="28"/>
        </w:rPr>
      </w:pPr>
    </w:p>
    <w:p w:rsidR="0002257F" w:rsidRDefault="0002257F" w:rsidP="001621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6</w:t>
      </w:r>
    </w:p>
    <w:p w:rsidR="00DE3FC8" w:rsidRDefault="0002257F" w:rsidP="00162155">
      <w:pPr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DE3FC8" w:rsidRPr="00162155">
        <w:rPr>
          <w:b/>
          <w:sz w:val="28"/>
          <w:szCs w:val="28"/>
        </w:rPr>
        <w:t xml:space="preserve"> </w:t>
      </w:r>
      <w:r w:rsidR="00DE3FC8" w:rsidRPr="009C4F01">
        <w:rPr>
          <w:b/>
          <w:bCs/>
          <w:sz w:val="28"/>
          <w:szCs w:val="28"/>
        </w:rPr>
        <w:t xml:space="preserve">Особенности употребления жаргонной лексики. </w:t>
      </w: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rPr>
          <w:sz w:val="28"/>
          <w:szCs w:val="28"/>
        </w:rPr>
      </w:pPr>
    </w:p>
    <w:p w:rsidR="00DE3FC8" w:rsidRPr="00714BCB" w:rsidRDefault="00DE3FC8" w:rsidP="009C4F01">
      <w:pPr>
        <w:pStyle w:val="a3"/>
        <w:numPr>
          <w:ilvl w:val="0"/>
          <w:numId w:val="7"/>
        </w:numPr>
        <w:tabs>
          <w:tab w:val="left" w:pos="709"/>
        </w:tabs>
        <w:rPr>
          <w:b/>
          <w:sz w:val="28"/>
          <w:szCs w:val="28"/>
        </w:rPr>
      </w:pPr>
      <w:r w:rsidRPr="00714BCB">
        <w:rPr>
          <w:bCs/>
          <w:sz w:val="28"/>
          <w:szCs w:val="28"/>
        </w:rPr>
        <w:t xml:space="preserve">Типы </w:t>
      </w:r>
      <w:proofErr w:type="spellStart"/>
      <w:r w:rsidRPr="00714BCB">
        <w:rPr>
          <w:bCs/>
          <w:sz w:val="28"/>
          <w:szCs w:val="28"/>
        </w:rPr>
        <w:t>неологизации</w:t>
      </w:r>
      <w:proofErr w:type="spellEnd"/>
      <w:r w:rsidRPr="00714BCB">
        <w:rPr>
          <w:bCs/>
          <w:sz w:val="28"/>
          <w:szCs w:val="28"/>
        </w:rPr>
        <w:t xml:space="preserve"> и </w:t>
      </w:r>
      <w:proofErr w:type="spellStart"/>
      <w:r w:rsidRPr="00714BCB"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ар</w:t>
      </w:r>
      <w:r w:rsidRPr="00714BCB">
        <w:rPr>
          <w:bCs/>
          <w:sz w:val="28"/>
          <w:szCs w:val="28"/>
        </w:rPr>
        <w:t>гонизации</w:t>
      </w:r>
      <w:proofErr w:type="spellEnd"/>
      <w:r w:rsidRPr="00714BCB">
        <w:rPr>
          <w:bCs/>
          <w:sz w:val="28"/>
          <w:szCs w:val="28"/>
        </w:rPr>
        <w:t xml:space="preserve"> в лексической системе современного русского языка. </w:t>
      </w:r>
    </w:p>
    <w:p w:rsidR="00DE3FC8" w:rsidRPr="00714BCB" w:rsidRDefault="00DE3FC8" w:rsidP="009C4F01">
      <w:pPr>
        <w:pStyle w:val="a3"/>
        <w:numPr>
          <w:ilvl w:val="0"/>
          <w:numId w:val="7"/>
        </w:numPr>
        <w:tabs>
          <w:tab w:val="left" w:pos="709"/>
        </w:tabs>
        <w:rPr>
          <w:b/>
          <w:sz w:val="28"/>
          <w:szCs w:val="28"/>
        </w:rPr>
      </w:pPr>
      <w:r w:rsidRPr="00714BCB">
        <w:rPr>
          <w:bCs/>
          <w:sz w:val="28"/>
          <w:szCs w:val="28"/>
        </w:rPr>
        <w:t xml:space="preserve">Активные процессы в области ударения. </w:t>
      </w:r>
    </w:p>
    <w:p w:rsidR="00DE3FC8" w:rsidRPr="00714BCB" w:rsidRDefault="00DE3FC8" w:rsidP="009C4F01">
      <w:pPr>
        <w:pStyle w:val="a3"/>
        <w:numPr>
          <w:ilvl w:val="0"/>
          <w:numId w:val="7"/>
        </w:numPr>
        <w:tabs>
          <w:tab w:val="left" w:pos="709"/>
        </w:tabs>
        <w:rPr>
          <w:rStyle w:val="submenu-table"/>
          <w:b/>
          <w:sz w:val="28"/>
          <w:szCs w:val="28"/>
        </w:rPr>
      </w:pPr>
      <w:r w:rsidRPr="00714BCB">
        <w:rPr>
          <w:bCs/>
          <w:sz w:val="28"/>
          <w:szCs w:val="28"/>
        </w:rPr>
        <w:t>Усиление личностного начала в языке.</w:t>
      </w:r>
    </w:p>
    <w:p w:rsidR="00DE3FC8" w:rsidRDefault="00DE3FC8" w:rsidP="00181061">
      <w:pPr>
        <w:pStyle w:val="a3"/>
        <w:ind w:left="0"/>
        <w:rPr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DE3FC8" w:rsidRPr="00B73F36" w:rsidRDefault="00DE3FC8" w:rsidP="00DA5F66">
      <w:pPr>
        <w:pStyle w:val="a9"/>
        <w:numPr>
          <w:ilvl w:val="1"/>
          <w:numId w:val="7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7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7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7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9C4F01">
      <w:pPr>
        <w:pStyle w:val="a3"/>
        <w:tabs>
          <w:tab w:val="left" w:pos="8670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DE3FC8" w:rsidRDefault="00DE3FC8" w:rsidP="00162155">
      <w:pPr>
        <w:jc w:val="both"/>
        <w:rPr>
          <w:b/>
          <w:bCs/>
          <w:sz w:val="28"/>
          <w:szCs w:val="28"/>
        </w:rPr>
      </w:pPr>
    </w:p>
    <w:p w:rsidR="0002257F" w:rsidRDefault="00DE3FC8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7</w:t>
      </w:r>
    </w:p>
    <w:p w:rsidR="00DE3FC8" w:rsidRPr="009C4F01" w:rsidRDefault="0002257F" w:rsidP="00162155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Тема:</w:t>
      </w:r>
      <w:r w:rsidR="00DE3FC8">
        <w:rPr>
          <w:b/>
          <w:bCs/>
          <w:sz w:val="28"/>
          <w:szCs w:val="28"/>
        </w:rPr>
        <w:t xml:space="preserve"> </w:t>
      </w:r>
      <w:r w:rsidR="00DE3FC8" w:rsidRPr="009C4F01">
        <w:rPr>
          <w:b/>
          <w:sz w:val="28"/>
          <w:szCs w:val="28"/>
        </w:rPr>
        <w:t xml:space="preserve">Актуальные течения в русском языкознании. </w:t>
      </w:r>
    </w:p>
    <w:p w:rsidR="00DE3FC8" w:rsidRDefault="00DE3FC8" w:rsidP="00162155">
      <w:pPr>
        <w:jc w:val="both"/>
        <w:rPr>
          <w:b/>
          <w:sz w:val="28"/>
          <w:szCs w:val="28"/>
        </w:rPr>
      </w:pP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jc w:val="both"/>
        <w:rPr>
          <w:b/>
          <w:bCs/>
          <w:sz w:val="28"/>
          <w:szCs w:val="28"/>
        </w:rPr>
      </w:pPr>
    </w:p>
    <w:p w:rsidR="00DE3FC8" w:rsidRPr="00714BCB" w:rsidRDefault="00DE3FC8" w:rsidP="009C4F0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14BCB">
        <w:rPr>
          <w:sz w:val="28"/>
          <w:szCs w:val="28"/>
        </w:rPr>
        <w:t>Приоритетные принципы современного языкознания</w:t>
      </w:r>
      <w:r>
        <w:rPr>
          <w:sz w:val="28"/>
          <w:szCs w:val="28"/>
        </w:rPr>
        <w:t>.</w:t>
      </w:r>
      <w:r w:rsidRPr="00714BCB">
        <w:rPr>
          <w:sz w:val="28"/>
          <w:szCs w:val="28"/>
        </w:rPr>
        <w:t xml:space="preserve"> </w:t>
      </w:r>
    </w:p>
    <w:p w:rsidR="00DE3FC8" w:rsidRPr="00714BCB" w:rsidRDefault="00DE3FC8" w:rsidP="009C4F0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14BCB">
        <w:rPr>
          <w:sz w:val="28"/>
          <w:szCs w:val="28"/>
        </w:rPr>
        <w:t xml:space="preserve">Реализация новых принципов в русском языкознании. </w:t>
      </w:r>
    </w:p>
    <w:p w:rsidR="00DE3FC8" w:rsidRPr="00714BCB" w:rsidRDefault="00DE3FC8" w:rsidP="009C4F0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14BCB">
        <w:rPr>
          <w:sz w:val="28"/>
          <w:szCs w:val="28"/>
        </w:rPr>
        <w:t>Современные области исследования в язык</w:t>
      </w:r>
      <w:r>
        <w:rPr>
          <w:sz w:val="28"/>
          <w:szCs w:val="28"/>
        </w:rPr>
        <w:t>о</w:t>
      </w:r>
      <w:r w:rsidRPr="00714BCB">
        <w:rPr>
          <w:sz w:val="28"/>
          <w:szCs w:val="28"/>
        </w:rPr>
        <w:t>знании</w:t>
      </w:r>
      <w:r>
        <w:rPr>
          <w:sz w:val="28"/>
          <w:szCs w:val="28"/>
        </w:rPr>
        <w:t>.</w:t>
      </w:r>
    </w:p>
    <w:p w:rsidR="00DE3FC8" w:rsidRPr="00162155" w:rsidRDefault="00DE3FC8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DE3FC8" w:rsidRPr="00B73F36" w:rsidRDefault="00DE3FC8" w:rsidP="00DA5F66">
      <w:pPr>
        <w:pStyle w:val="a9"/>
        <w:numPr>
          <w:ilvl w:val="1"/>
          <w:numId w:val="8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8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8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8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Default="00DE3FC8" w:rsidP="00162155">
      <w:pPr>
        <w:rPr>
          <w:sz w:val="28"/>
          <w:szCs w:val="28"/>
        </w:rPr>
      </w:pPr>
    </w:p>
    <w:p w:rsidR="00DE3FC8" w:rsidRDefault="00DE3FC8" w:rsidP="00162155">
      <w:pPr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p w:rsidR="0002257F" w:rsidRDefault="0002257F" w:rsidP="009C4F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8</w:t>
      </w:r>
    </w:p>
    <w:p w:rsidR="00DE3FC8" w:rsidRPr="009C4F01" w:rsidRDefault="0002257F" w:rsidP="009C4F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DE3FC8" w:rsidRPr="009C4F01">
        <w:rPr>
          <w:b/>
          <w:sz w:val="28"/>
          <w:szCs w:val="28"/>
        </w:rPr>
        <w:t>Принцип антропоцент</w:t>
      </w:r>
      <w:r w:rsidR="00DE3FC8">
        <w:rPr>
          <w:b/>
          <w:sz w:val="28"/>
          <w:szCs w:val="28"/>
        </w:rPr>
        <w:t>ризма в современном языкознании</w:t>
      </w:r>
      <w:r w:rsidR="00DE3FC8" w:rsidRPr="009C4F01">
        <w:rPr>
          <w:b/>
          <w:sz w:val="28"/>
          <w:szCs w:val="28"/>
        </w:rPr>
        <w:t>.</w:t>
      </w:r>
    </w:p>
    <w:p w:rsidR="00DE3FC8" w:rsidRPr="005E6C97" w:rsidRDefault="00DE3FC8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162155">
      <w:pPr>
        <w:jc w:val="both"/>
        <w:rPr>
          <w:sz w:val="28"/>
          <w:szCs w:val="28"/>
        </w:rPr>
      </w:pPr>
    </w:p>
    <w:p w:rsidR="00DE3FC8" w:rsidRPr="00714BCB" w:rsidRDefault="00DE3FC8" w:rsidP="009C4F0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14BCB">
        <w:rPr>
          <w:sz w:val="28"/>
          <w:szCs w:val="28"/>
        </w:rPr>
        <w:t xml:space="preserve">Принципы </w:t>
      </w:r>
      <w:proofErr w:type="spellStart"/>
      <w:r w:rsidRPr="00714BCB">
        <w:rPr>
          <w:sz w:val="28"/>
          <w:szCs w:val="28"/>
        </w:rPr>
        <w:t>неофункционализма</w:t>
      </w:r>
      <w:proofErr w:type="spellEnd"/>
      <w:r w:rsidRPr="00714BCB">
        <w:rPr>
          <w:sz w:val="28"/>
          <w:szCs w:val="28"/>
        </w:rPr>
        <w:t xml:space="preserve"> и его реализация в функциональном анализе текста. </w:t>
      </w:r>
    </w:p>
    <w:p w:rsidR="00DE3FC8" w:rsidRPr="00714BCB" w:rsidRDefault="00DE3FC8" w:rsidP="009C4F0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14BCB">
        <w:rPr>
          <w:sz w:val="28"/>
          <w:szCs w:val="28"/>
        </w:rPr>
        <w:t xml:space="preserve">Проблемы языковой семантики. </w:t>
      </w:r>
    </w:p>
    <w:p w:rsidR="00DE3FC8" w:rsidRPr="00714BCB" w:rsidRDefault="00DE3FC8" w:rsidP="009C4F0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714BCB">
        <w:rPr>
          <w:sz w:val="28"/>
          <w:szCs w:val="28"/>
        </w:rPr>
        <w:t>Менталингвистика</w:t>
      </w:r>
      <w:proofErr w:type="spellEnd"/>
      <w:r w:rsidRPr="00714BCB">
        <w:rPr>
          <w:sz w:val="28"/>
          <w:szCs w:val="28"/>
        </w:rPr>
        <w:t>.</w:t>
      </w:r>
    </w:p>
    <w:p w:rsidR="00DE3FC8" w:rsidRDefault="00DE3FC8" w:rsidP="00181061">
      <w:pPr>
        <w:pStyle w:val="a3"/>
        <w:ind w:left="0"/>
        <w:jc w:val="both"/>
        <w:rPr>
          <w:sz w:val="28"/>
          <w:szCs w:val="28"/>
        </w:rPr>
      </w:pPr>
    </w:p>
    <w:p w:rsidR="00DE3FC8" w:rsidRDefault="00DE3FC8" w:rsidP="00181061">
      <w:pPr>
        <w:pStyle w:val="a3"/>
        <w:ind w:left="0"/>
        <w:jc w:val="both"/>
        <w:rPr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9C4F01">
      <w:pPr>
        <w:pStyle w:val="a9"/>
        <w:numPr>
          <w:ilvl w:val="1"/>
          <w:numId w:val="9"/>
        </w:numPr>
        <w:suppressAutoHyphens w:val="0"/>
        <w:spacing w:before="0" w:after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9C4F01">
      <w:pPr>
        <w:pStyle w:val="a9"/>
        <w:numPr>
          <w:ilvl w:val="1"/>
          <w:numId w:val="9"/>
        </w:numPr>
        <w:suppressAutoHyphens w:val="0"/>
        <w:spacing w:before="0" w:after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9C4F01">
      <w:pPr>
        <w:pStyle w:val="a9"/>
        <w:numPr>
          <w:ilvl w:val="1"/>
          <w:numId w:val="9"/>
        </w:numPr>
        <w:suppressAutoHyphens w:val="0"/>
        <w:spacing w:before="0" w:after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9C4F01">
      <w:pPr>
        <w:pStyle w:val="a9"/>
        <w:numPr>
          <w:ilvl w:val="1"/>
          <w:numId w:val="9"/>
        </w:numPr>
        <w:suppressAutoHyphens w:val="0"/>
        <w:spacing w:before="0" w:after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3F727F">
      <w:pPr>
        <w:pStyle w:val="a3"/>
        <w:ind w:left="0"/>
        <w:jc w:val="both"/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p w:rsidR="0002257F" w:rsidRDefault="00DE3FC8" w:rsidP="008E17C9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Практическое</w:t>
      </w:r>
      <w:proofErr w:type="gramEnd"/>
      <w:r>
        <w:rPr>
          <w:b/>
          <w:sz w:val="28"/>
          <w:szCs w:val="28"/>
        </w:rPr>
        <w:t xml:space="preserve"> занятия № 9</w:t>
      </w:r>
    </w:p>
    <w:p w:rsidR="00DE3FC8" w:rsidRPr="00DA5F66" w:rsidRDefault="0002257F" w:rsidP="008E17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DE3FC8">
        <w:rPr>
          <w:b/>
          <w:sz w:val="28"/>
          <w:szCs w:val="28"/>
        </w:rPr>
        <w:t xml:space="preserve"> </w:t>
      </w:r>
      <w:r w:rsidR="00DE3FC8" w:rsidRPr="00DA5F66">
        <w:rPr>
          <w:b/>
          <w:sz w:val="28"/>
          <w:szCs w:val="28"/>
        </w:rPr>
        <w:t xml:space="preserve"> Основные направления в современно</w:t>
      </w:r>
      <w:r>
        <w:rPr>
          <w:b/>
          <w:sz w:val="28"/>
          <w:szCs w:val="28"/>
        </w:rPr>
        <w:t xml:space="preserve">м языкознании. </w:t>
      </w:r>
      <w:proofErr w:type="spellStart"/>
      <w:r>
        <w:rPr>
          <w:b/>
          <w:sz w:val="28"/>
          <w:szCs w:val="28"/>
        </w:rPr>
        <w:t>Этнолингвистика</w:t>
      </w:r>
      <w:proofErr w:type="spellEnd"/>
    </w:p>
    <w:p w:rsidR="00DE3FC8" w:rsidRDefault="00DE3FC8" w:rsidP="005E6C97">
      <w:pPr>
        <w:jc w:val="both"/>
        <w:rPr>
          <w:sz w:val="28"/>
          <w:szCs w:val="28"/>
        </w:rPr>
      </w:pPr>
      <w:r w:rsidRPr="00DA5F66"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Pr="00DA5F66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714BCB" w:rsidRDefault="00DE3FC8" w:rsidP="00DA5F66">
      <w:pPr>
        <w:pStyle w:val="a3"/>
        <w:numPr>
          <w:ilvl w:val="0"/>
          <w:numId w:val="10"/>
        </w:numPr>
        <w:tabs>
          <w:tab w:val="left" w:pos="709"/>
        </w:tabs>
        <w:rPr>
          <w:sz w:val="28"/>
          <w:szCs w:val="28"/>
        </w:rPr>
      </w:pPr>
      <w:proofErr w:type="spellStart"/>
      <w:r w:rsidRPr="00714BCB">
        <w:rPr>
          <w:sz w:val="28"/>
          <w:szCs w:val="28"/>
        </w:rPr>
        <w:t>Этнолингвистика</w:t>
      </w:r>
      <w:proofErr w:type="gramStart"/>
      <w:r w:rsidRPr="00714BCB">
        <w:rPr>
          <w:sz w:val="28"/>
          <w:szCs w:val="28"/>
        </w:rPr>
        <w:t>.К</w:t>
      </w:r>
      <w:proofErr w:type="gramEnd"/>
      <w:r w:rsidRPr="00714BCB">
        <w:rPr>
          <w:sz w:val="28"/>
          <w:szCs w:val="28"/>
        </w:rPr>
        <w:t>огнитивная</w:t>
      </w:r>
      <w:proofErr w:type="spellEnd"/>
      <w:r w:rsidRPr="00714BCB">
        <w:rPr>
          <w:sz w:val="28"/>
          <w:szCs w:val="28"/>
        </w:rPr>
        <w:t xml:space="preserve"> лингвистика. </w:t>
      </w:r>
    </w:p>
    <w:p w:rsidR="00DE3FC8" w:rsidRPr="00714BCB" w:rsidRDefault="00DE3FC8" w:rsidP="00DA5F66">
      <w:pPr>
        <w:pStyle w:val="a3"/>
        <w:numPr>
          <w:ilvl w:val="0"/>
          <w:numId w:val="10"/>
        </w:numPr>
        <w:tabs>
          <w:tab w:val="left" w:pos="709"/>
        </w:tabs>
        <w:rPr>
          <w:b/>
          <w:bCs/>
          <w:sz w:val="28"/>
          <w:szCs w:val="28"/>
        </w:rPr>
      </w:pPr>
      <w:r w:rsidRPr="00714BCB">
        <w:rPr>
          <w:sz w:val="28"/>
          <w:szCs w:val="28"/>
        </w:rPr>
        <w:t xml:space="preserve">Психолингвистика. Социолингвистика. </w:t>
      </w:r>
    </w:p>
    <w:p w:rsidR="00DE3FC8" w:rsidRPr="00714BCB" w:rsidRDefault="00DE3FC8" w:rsidP="00DA5F66">
      <w:pPr>
        <w:pStyle w:val="a3"/>
        <w:numPr>
          <w:ilvl w:val="0"/>
          <w:numId w:val="10"/>
        </w:numPr>
        <w:tabs>
          <w:tab w:val="left" w:pos="709"/>
        </w:tabs>
        <w:rPr>
          <w:b/>
          <w:bCs/>
          <w:sz w:val="28"/>
          <w:szCs w:val="28"/>
        </w:rPr>
      </w:pPr>
      <w:proofErr w:type="spellStart"/>
      <w:r w:rsidRPr="00714BCB">
        <w:rPr>
          <w:sz w:val="28"/>
          <w:szCs w:val="28"/>
        </w:rPr>
        <w:t>Лингвокультурология</w:t>
      </w:r>
      <w:proofErr w:type="spellEnd"/>
      <w:r w:rsidRPr="00714BCB">
        <w:rPr>
          <w:sz w:val="28"/>
          <w:szCs w:val="28"/>
        </w:rPr>
        <w:t>. Интерлингвистика.</w:t>
      </w:r>
    </w:p>
    <w:p w:rsidR="00DE3FC8" w:rsidRPr="00162155" w:rsidRDefault="00DE3FC8" w:rsidP="008E17C9">
      <w:pPr>
        <w:jc w:val="both"/>
        <w:rPr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1"/>
          <w:numId w:val="10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1"/>
          <w:numId w:val="10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1"/>
          <w:numId w:val="10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1"/>
          <w:numId w:val="10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162155">
      <w:pPr>
        <w:pStyle w:val="a3"/>
        <w:ind w:left="0"/>
        <w:jc w:val="both"/>
        <w:rPr>
          <w:sz w:val="28"/>
          <w:szCs w:val="28"/>
        </w:rPr>
      </w:pPr>
    </w:p>
    <w:p w:rsidR="0002257F" w:rsidRDefault="0002257F" w:rsidP="008E17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10</w:t>
      </w:r>
    </w:p>
    <w:p w:rsidR="00DE3FC8" w:rsidRPr="00DA5F66" w:rsidRDefault="0002257F" w:rsidP="008E17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DE3FC8" w:rsidRPr="00162155">
        <w:rPr>
          <w:b/>
          <w:sz w:val="28"/>
          <w:szCs w:val="28"/>
        </w:rPr>
        <w:t xml:space="preserve"> </w:t>
      </w:r>
      <w:r w:rsidR="00DE3FC8" w:rsidRPr="00DA5F66">
        <w:rPr>
          <w:b/>
          <w:bCs/>
          <w:sz w:val="28"/>
          <w:szCs w:val="28"/>
        </w:rPr>
        <w:t>Языкознание русского зарубежья, место  в духовной истории человечества.</w:t>
      </w:r>
    </w:p>
    <w:p w:rsidR="00DE3FC8" w:rsidRDefault="00DE3FC8" w:rsidP="008E17C9">
      <w:pPr>
        <w:jc w:val="both"/>
        <w:rPr>
          <w:sz w:val="28"/>
          <w:szCs w:val="28"/>
        </w:rPr>
      </w:pP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162155" w:rsidRDefault="00DE3FC8" w:rsidP="008E17C9">
      <w:pPr>
        <w:jc w:val="both"/>
        <w:rPr>
          <w:sz w:val="28"/>
          <w:szCs w:val="28"/>
        </w:rPr>
      </w:pPr>
    </w:p>
    <w:p w:rsidR="00DE3FC8" w:rsidRPr="00714BCB" w:rsidRDefault="00DE3FC8" w:rsidP="00DA5F66">
      <w:pPr>
        <w:pStyle w:val="a3"/>
        <w:numPr>
          <w:ilvl w:val="0"/>
          <w:numId w:val="17"/>
        </w:numPr>
        <w:tabs>
          <w:tab w:val="left" w:pos="709"/>
        </w:tabs>
        <w:rPr>
          <w:b/>
          <w:bCs/>
          <w:sz w:val="28"/>
          <w:szCs w:val="28"/>
        </w:rPr>
      </w:pPr>
      <w:r w:rsidRPr="00714BCB">
        <w:rPr>
          <w:bCs/>
          <w:sz w:val="28"/>
          <w:szCs w:val="28"/>
        </w:rPr>
        <w:t>Место языкознания русского зарубежья  в духовной истории человечества</w:t>
      </w:r>
      <w:r w:rsidRPr="00714BCB">
        <w:rPr>
          <w:b/>
          <w:bCs/>
          <w:sz w:val="28"/>
          <w:szCs w:val="28"/>
        </w:rPr>
        <w:t>.</w:t>
      </w:r>
    </w:p>
    <w:p w:rsidR="00DE3FC8" w:rsidRPr="00714BCB" w:rsidRDefault="00DE3FC8" w:rsidP="00DA5F66">
      <w:pPr>
        <w:pStyle w:val="a3"/>
        <w:numPr>
          <w:ilvl w:val="0"/>
          <w:numId w:val="17"/>
        </w:numPr>
        <w:tabs>
          <w:tab w:val="left" w:pos="709"/>
        </w:tabs>
        <w:rPr>
          <w:bCs/>
          <w:sz w:val="28"/>
          <w:szCs w:val="28"/>
        </w:rPr>
      </w:pPr>
      <w:r w:rsidRPr="00714BCB">
        <w:rPr>
          <w:bCs/>
          <w:sz w:val="28"/>
          <w:szCs w:val="28"/>
        </w:rPr>
        <w:t>Особенности языкознания русского зарубежья</w:t>
      </w:r>
      <w:r>
        <w:rPr>
          <w:bCs/>
          <w:sz w:val="28"/>
          <w:szCs w:val="28"/>
        </w:rPr>
        <w:t>.</w:t>
      </w:r>
    </w:p>
    <w:p w:rsidR="00DE3FC8" w:rsidRPr="00714BCB" w:rsidRDefault="00DE3FC8" w:rsidP="00DA5F66">
      <w:pPr>
        <w:pStyle w:val="a3"/>
        <w:numPr>
          <w:ilvl w:val="0"/>
          <w:numId w:val="17"/>
        </w:numPr>
        <w:tabs>
          <w:tab w:val="left" w:pos="709"/>
        </w:tabs>
        <w:rPr>
          <w:bCs/>
          <w:sz w:val="28"/>
          <w:szCs w:val="28"/>
        </w:rPr>
      </w:pPr>
      <w:r w:rsidRPr="00714BCB">
        <w:rPr>
          <w:bCs/>
          <w:sz w:val="28"/>
          <w:szCs w:val="28"/>
        </w:rPr>
        <w:t>Известные представители</w:t>
      </w:r>
      <w:r>
        <w:rPr>
          <w:bCs/>
          <w:sz w:val="28"/>
          <w:szCs w:val="28"/>
        </w:rPr>
        <w:t>.</w:t>
      </w:r>
    </w:p>
    <w:p w:rsidR="00DE3FC8" w:rsidRDefault="00DE3FC8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sz w:val="28"/>
          <w:szCs w:val="28"/>
          <w:lang w:val="kk-KZ"/>
        </w:rPr>
      </w:pPr>
    </w:p>
    <w:p w:rsidR="00DE3FC8" w:rsidRDefault="00DE3FC8" w:rsidP="00BB4EB5">
      <w:pPr>
        <w:pStyle w:val="2"/>
        <w:tabs>
          <w:tab w:val="left" w:pos="709"/>
        </w:tabs>
        <w:spacing w:after="0" w:line="276" w:lineRule="auto"/>
        <w:ind w:left="720"/>
        <w:jc w:val="center"/>
        <w:rPr>
          <w:b/>
          <w:sz w:val="28"/>
          <w:szCs w:val="28"/>
          <w:lang w:val="kk-KZ"/>
        </w:rPr>
      </w:pPr>
      <w:r w:rsidRPr="003F6D44">
        <w:rPr>
          <w:b/>
          <w:sz w:val="28"/>
          <w:szCs w:val="28"/>
          <w:lang w:val="kk-KZ"/>
        </w:rPr>
        <w:t>Литература</w:t>
      </w:r>
    </w:p>
    <w:p w:rsidR="00DE3FC8" w:rsidRPr="00B73F36" w:rsidRDefault="00DE3FC8" w:rsidP="00DA5F66">
      <w:pPr>
        <w:pStyle w:val="a9"/>
        <w:numPr>
          <w:ilvl w:val="0"/>
          <w:numId w:val="11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1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1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1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DA5F66" w:rsidRDefault="00DE3FC8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b/>
          <w:sz w:val="28"/>
          <w:szCs w:val="28"/>
        </w:rPr>
      </w:pPr>
    </w:p>
    <w:p w:rsidR="00DE3FC8" w:rsidRPr="00162155" w:rsidRDefault="00DE3FC8" w:rsidP="00162155">
      <w:pPr>
        <w:tabs>
          <w:tab w:val="left" w:pos="709"/>
        </w:tabs>
        <w:rPr>
          <w:b/>
          <w:bCs/>
          <w:sz w:val="28"/>
          <w:szCs w:val="28"/>
        </w:rPr>
      </w:pPr>
    </w:p>
    <w:p w:rsidR="0002257F" w:rsidRDefault="00DE3FC8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11</w:t>
      </w:r>
      <w:r w:rsidRPr="00162155">
        <w:rPr>
          <w:b/>
          <w:bCs/>
          <w:sz w:val="28"/>
          <w:szCs w:val="28"/>
        </w:rPr>
        <w:t xml:space="preserve"> </w:t>
      </w:r>
    </w:p>
    <w:p w:rsidR="00DE3FC8" w:rsidRDefault="0002257F" w:rsidP="00162155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="00DE3FC8" w:rsidRPr="00DA5F66">
        <w:rPr>
          <w:b/>
          <w:bCs/>
          <w:sz w:val="28"/>
          <w:szCs w:val="28"/>
        </w:rPr>
        <w:t>Языкознание и проблемы культурологического синтеза, фактор временной дистанции как основа подлинного понимания.</w:t>
      </w:r>
      <w:r w:rsidR="00DE3FC8" w:rsidRPr="00162155">
        <w:rPr>
          <w:sz w:val="28"/>
          <w:szCs w:val="28"/>
        </w:rPr>
        <w:t xml:space="preserve"> </w:t>
      </w: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714BCB" w:rsidRDefault="00DE3FC8" w:rsidP="00DA5F66">
      <w:pPr>
        <w:pStyle w:val="a3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714BCB">
        <w:rPr>
          <w:bCs/>
          <w:sz w:val="28"/>
          <w:szCs w:val="28"/>
        </w:rPr>
        <w:t xml:space="preserve">Языкознание и </w:t>
      </w:r>
      <w:proofErr w:type="spellStart"/>
      <w:r w:rsidRPr="00714BCB">
        <w:rPr>
          <w:bCs/>
          <w:sz w:val="28"/>
          <w:szCs w:val="28"/>
        </w:rPr>
        <w:t>культорология</w:t>
      </w:r>
      <w:proofErr w:type="spellEnd"/>
      <w:r w:rsidRPr="00714BCB">
        <w:rPr>
          <w:bCs/>
          <w:sz w:val="28"/>
          <w:szCs w:val="28"/>
        </w:rPr>
        <w:t>: особенности взаимодействия</w:t>
      </w:r>
      <w:r>
        <w:rPr>
          <w:bCs/>
          <w:sz w:val="28"/>
          <w:szCs w:val="28"/>
        </w:rPr>
        <w:t>.</w:t>
      </w:r>
    </w:p>
    <w:p w:rsidR="00DE3FC8" w:rsidRPr="00714BCB" w:rsidRDefault="00DE3FC8" w:rsidP="00DA5F66">
      <w:pPr>
        <w:pStyle w:val="a3"/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714BCB">
        <w:rPr>
          <w:bCs/>
          <w:sz w:val="28"/>
          <w:szCs w:val="28"/>
        </w:rPr>
        <w:lastRenderedPageBreak/>
        <w:t>Фактор временной дистанции как основа подлинного понимания.</w:t>
      </w:r>
    </w:p>
    <w:p w:rsidR="00DE3FC8" w:rsidRPr="00714BCB" w:rsidRDefault="00DE3FC8" w:rsidP="00DA5F66">
      <w:pPr>
        <w:pStyle w:val="a3"/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714BCB">
        <w:rPr>
          <w:bCs/>
          <w:sz w:val="28"/>
          <w:szCs w:val="28"/>
        </w:rPr>
        <w:t xml:space="preserve">Понятие </w:t>
      </w:r>
      <w:proofErr w:type="spellStart"/>
      <w:r w:rsidRPr="00714BCB">
        <w:rPr>
          <w:bCs/>
          <w:sz w:val="28"/>
          <w:szCs w:val="28"/>
        </w:rPr>
        <w:t>культорологического</w:t>
      </w:r>
      <w:proofErr w:type="spellEnd"/>
      <w:r w:rsidRPr="00714BCB">
        <w:rPr>
          <w:bCs/>
          <w:sz w:val="28"/>
          <w:szCs w:val="28"/>
        </w:rPr>
        <w:t xml:space="preserve"> синтеза</w:t>
      </w:r>
      <w:r>
        <w:rPr>
          <w:bCs/>
          <w:sz w:val="28"/>
          <w:szCs w:val="28"/>
        </w:rPr>
        <w:t>.</w:t>
      </w:r>
    </w:p>
    <w:p w:rsidR="00DE3FC8" w:rsidRPr="00162155" w:rsidRDefault="00DE3FC8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DE3FC8" w:rsidRDefault="00DE3FC8" w:rsidP="00181061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0"/>
          <w:numId w:val="12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2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2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2"/>
        </w:numPr>
        <w:tabs>
          <w:tab w:val="clear" w:pos="1440"/>
          <w:tab w:val="num" w:pos="36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Default="00DE3FC8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DE3FC8" w:rsidRDefault="00DE3FC8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DE3FC8" w:rsidRPr="00162155" w:rsidRDefault="00DE3FC8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02257F" w:rsidRDefault="00DE3FC8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12</w:t>
      </w:r>
      <w:r w:rsidRPr="00162155">
        <w:rPr>
          <w:sz w:val="28"/>
          <w:szCs w:val="28"/>
        </w:rPr>
        <w:t xml:space="preserve"> </w:t>
      </w:r>
    </w:p>
    <w:p w:rsidR="00DE3FC8" w:rsidRDefault="0002257F" w:rsidP="00162155">
      <w:pPr>
        <w:jc w:val="both"/>
        <w:rPr>
          <w:sz w:val="28"/>
          <w:szCs w:val="28"/>
        </w:rPr>
      </w:pPr>
      <w:r w:rsidRPr="0002257F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</w:t>
      </w:r>
      <w:r w:rsidR="00DE3FC8" w:rsidRPr="00DA5F66">
        <w:rPr>
          <w:b/>
          <w:sz w:val="28"/>
          <w:szCs w:val="28"/>
        </w:rPr>
        <w:t>Двуязычие как социолингвистическая проблема. П</w:t>
      </w:r>
      <w:r w:rsidR="00DE3FC8" w:rsidRPr="00DA5F66">
        <w:rPr>
          <w:b/>
          <w:sz w:val="28"/>
          <w:szCs w:val="28"/>
          <w:lang w:val="kk-KZ"/>
        </w:rPr>
        <w:t>о</w:t>
      </w:r>
      <w:proofErr w:type="spellStart"/>
      <w:r w:rsidR="00DE3FC8" w:rsidRPr="00DA5F66">
        <w:rPr>
          <w:b/>
          <w:sz w:val="28"/>
          <w:szCs w:val="28"/>
        </w:rPr>
        <w:t>нятие</w:t>
      </w:r>
      <w:proofErr w:type="spellEnd"/>
      <w:r w:rsidR="00DE3FC8" w:rsidRPr="00DA5F66">
        <w:rPr>
          <w:b/>
          <w:sz w:val="28"/>
          <w:szCs w:val="28"/>
        </w:rPr>
        <w:t xml:space="preserve"> языковой ситуации.</w:t>
      </w: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991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02257F" w:rsidRDefault="0002257F" w:rsidP="00DA5F66">
      <w:pPr>
        <w:pStyle w:val="a3"/>
        <w:numPr>
          <w:ilvl w:val="0"/>
          <w:numId w:val="19"/>
        </w:num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Понятие языковой ситуации</w:t>
      </w:r>
    </w:p>
    <w:p w:rsidR="00DE3FC8" w:rsidRPr="0002257F" w:rsidRDefault="00DE3FC8" w:rsidP="00DA5F66">
      <w:pPr>
        <w:pStyle w:val="a3"/>
        <w:numPr>
          <w:ilvl w:val="0"/>
          <w:numId w:val="19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02257F">
        <w:rPr>
          <w:sz w:val="28"/>
          <w:szCs w:val="28"/>
        </w:rPr>
        <w:t>Методика обучения языкам</w:t>
      </w:r>
    </w:p>
    <w:p w:rsidR="00DE3FC8" w:rsidRPr="0002257F" w:rsidRDefault="00DE3FC8" w:rsidP="00DA5F66">
      <w:pPr>
        <w:pStyle w:val="a3"/>
        <w:numPr>
          <w:ilvl w:val="0"/>
          <w:numId w:val="19"/>
        </w:numPr>
        <w:tabs>
          <w:tab w:val="left" w:pos="709"/>
        </w:tabs>
        <w:jc w:val="both"/>
        <w:rPr>
          <w:sz w:val="28"/>
          <w:szCs w:val="28"/>
        </w:rPr>
      </w:pPr>
      <w:r w:rsidRPr="0002257F">
        <w:rPr>
          <w:sz w:val="28"/>
          <w:szCs w:val="28"/>
        </w:rPr>
        <w:t>Двуязычие: понятие и особенности</w:t>
      </w:r>
    </w:p>
    <w:p w:rsidR="00DE3FC8" w:rsidRPr="003F727F" w:rsidRDefault="00DE3FC8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0"/>
          <w:numId w:val="1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3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Default="00DE3FC8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02257F" w:rsidRDefault="0002257F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02257F" w:rsidRDefault="0002257F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DE3FC8" w:rsidRPr="00162155" w:rsidRDefault="00DE3FC8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02257F" w:rsidRDefault="00DE3FC8" w:rsidP="009919F9">
      <w:pPr>
        <w:jc w:val="both"/>
        <w:rPr>
          <w:b/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</w:t>
      </w:r>
      <w:r w:rsidR="0002257F">
        <w:rPr>
          <w:b/>
          <w:sz w:val="28"/>
          <w:szCs w:val="28"/>
        </w:rPr>
        <w:t>ятие № 13</w:t>
      </w:r>
    </w:p>
    <w:p w:rsidR="00DE3FC8" w:rsidRPr="00DA5F66" w:rsidRDefault="0002257F" w:rsidP="009919F9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Тема: </w:t>
      </w:r>
      <w:r w:rsidR="00DE3FC8" w:rsidRPr="00DA5F66">
        <w:rPr>
          <w:b/>
          <w:sz w:val="28"/>
          <w:szCs w:val="28"/>
        </w:rPr>
        <w:t xml:space="preserve">Двуязычие как социолингвистическая категория на постсоветском </w:t>
      </w:r>
      <w:proofErr w:type="spellStart"/>
      <w:r w:rsidR="00DE3FC8" w:rsidRPr="00DA5F66">
        <w:rPr>
          <w:b/>
          <w:sz w:val="28"/>
          <w:szCs w:val="28"/>
        </w:rPr>
        <w:t>лингвистиечском</w:t>
      </w:r>
      <w:proofErr w:type="spellEnd"/>
      <w:r w:rsidR="00DE3FC8" w:rsidRPr="00DA5F66">
        <w:rPr>
          <w:b/>
          <w:sz w:val="28"/>
          <w:szCs w:val="28"/>
        </w:rPr>
        <w:t xml:space="preserve"> пространстве</w:t>
      </w:r>
      <w:r w:rsidR="00DE3FC8" w:rsidRPr="00DA5F66">
        <w:rPr>
          <w:b/>
          <w:bCs/>
          <w:sz w:val="28"/>
          <w:szCs w:val="28"/>
        </w:rPr>
        <w:t xml:space="preserve"> </w:t>
      </w:r>
    </w:p>
    <w:p w:rsidR="00DE3FC8" w:rsidRPr="005E6C97" w:rsidRDefault="00DE3FC8" w:rsidP="009919F9">
      <w:pPr>
        <w:jc w:val="both"/>
        <w:rPr>
          <w:sz w:val="28"/>
          <w:szCs w:val="28"/>
        </w:rPr>
      </w:pPr>
      <w:r w:rsidRPr="00DA5F66"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181061">
      <w:pPr>
        <w:jc w:val="center"/>
        <w:rPr>
          <w:b/>
          <w:bCs/>
          <w:sz w:val="28"/>
          <w:szCs w:val="28"/>
        </w:rPr>
      </w:pPr>
    </w:p>
    <w:p w:rsidR="00DE3FC8" w:rsidRPr="00162155" w:rsidRDefault="00DE3FC8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4E132F" w:rsidRDefault="00DE3FC8" w:rsidP="00DA5F66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sz w:val="28"/>
          <w:szCs w:val="28"/>
        </w:rPr>
      </w:pPr>
      <w:r w:rsidRPr="004E132F">
        <w:rPr>
          <w:sz w:val="28"/>
          <w:szCs w:val="28"/>
        </w:rPr>
        <w:t>Двуязычие: социолингвистические особенности</w:t>
      </w:r>
    </w:p>
    <w:p w:rsidR="00DE3FC8" w:rsidRPr="004E132F" w:rsidRDefault="00DE3FC8" w:rsidP="00DA5F66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sz w:val="28"/>
          <w:szCs w:val="28"/>
        </w:rPr>
      </w:pPr>
      <w:r w:rsidRPr="004E132F">
        <w:rPr>
          <w:sz w:val="28"/>
          <w:szCs w:val="28"/>
        </w:rPr>
        <w:t>Социология и лингвистика</w:t>
      </w:r>
    </w:p>
    <w:p w:rsidR="00DE3FC8" w:rsidRPr="004E132F" w:rsidRDefault="00DE3FC8" w:rsidP="00DA5F66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sz w:val="28"/>
          <w:szCs w:val="28"/>
        </w:rPr>
      </w:pPr>
      <w:r w:rsidRPr="004E132F">
        <w:rPr>
          <w:sz w:val="28"/>
          <w:szCs w:val="28"/>
        </w:rPr>
        <w:t>Постсоветское лингвистическое пространство: особенности развития</w:t>
      </w:r>
    </w:p>
    <w:p w:rsidR="00DE3FC8" w:rsidRPr="005976FC" w:rsidRDefault="00DE3FC8" w:rsidP="009C4F01">
      <w:pPr>
        <w:pStyle w:val="a3"/>
        <w:ind w:left="360"/>
        <w:jc w:val="both"/>
        <w:rPr>
          <w:b/>
          <w:sz w:val="28"/>
          <w:szCs w:val="28"/>
        </w:rPr>
      </w:pPr>
    </w:p>
    <w:p w:rsidR="00DE3FC8" w:rsidRDefault="00DE3FC8" w:rsidP="009919F9">
      <w:pPr>
        <w:jc w:val="both"/>
        <w:rPr>
          <w:b/>
          <w:sz w:val="28"/>
          <w:szCs w:val="28"/>
        </w:rPr>
      </w:pPr>
    </w:p>
    <w:p w:rsidR="00DE3FC8" w:rsidRPr="0002257F" w:rsidRDefault="00DE3FC8" w:rsidP="00022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0"/>
          <w:numId w:val="1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4"/>
        </w:numPr>
        <w:tabs>
          <w:tab w:val="clear" w:pos="144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9919F9" w:rsidRDefault="00DE3FC8" w:rsidP="009919F9">
      <w:pPr>
        <w:jc w:val="both"/>
        <w:rPr>
          <w:b/>
          <w:sz w:val="28"/>
          <w:szCs w:val="28"/>
        </w:rPr>
      </w:pPr>
    </w:p>
    <w:p w:rsidR="00DE3FC8" w:rsidRPr="00162155" w:rsidRDefault="00DE3FC8" w:rsidP="00162155">
      <w:pPr>
        <w:pStyle w:val="a3"/>
        <w:ind w:left="0"/>
        <w:jc w:val="both"/>
        <w:rPr>
          <w:b/>
          <w:sz w:val="28"/>
          <w:szCs w:val="28"/>
        </w:rPr>
      </w:pPr>
    </w:p>
    <w:p w:rsidR="0002257F" w:rsidRDefault="0002257F" w:rsidP="009C4F01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14</w:t>
      </w:r>
    </w:p>
    <w:p w:rsidR="00DE3FC8" w:rsidRPr="00DA5F66" w:rsidRDefault="0002257F" w:rsidP="009C4F01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DE3FC8" w:rsidRPr="00DA5F66">
        <w:rPr>
          <w:b/>
          <w:sz w:val="28"/>
          <w:szCs w:val="28"/>
        </w:rPr>
        <w:t xml:space="preserve">Проблемы билингвизма и </w:t>
      </w:r>
      <w:proofErr w:type="spellStart"/>
      <w:r w:rsidR="00DE3FC8" w:rsidRPr="00DA5F66">
        <w:rPr>
          <w:b/>
          <w:sz w:val="28"/>
          <w:szCs w:val="28"/>
        </w:rPr>
        <w:t>полиязычия</w:t>
      </w:r>
      <w:proofErr w:type="spellEnd"/>
      <w:r w:rsidR="00DE3FC8" w:rsidRPr="00DA5F66">
        <w:rPr>
          <w:b/>
          <w:sz w:val="28"/>
          <w:szCs w:val="28"/>
        </w:rPr>
        <w:t xml:space="preserve"> в Казахстане</w:t>
      </w:r>
      <w:r w:rsidR="00DE3FC8" w:rsidRPr="00DA5F66">
        <w:rPr>
          <w:b/>
          <w:bCs/>
          <w:sz w:val="28"/>
          <w:szCs w:val="28"/>
        </w:rPr>
        <w:t xml:space="preserve"> </w:t>
      </w:r>
    </w:p>
    <w:p w:rsidR="00DE3FC8" w:rsidRDefault="00DE3FC8" w:rsidP="009C4F01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</w:t>
      </w:r>
      <w:r w:rsidR="0002257F">
        <w:rPr>
          <w:sz w:val="28"/>
          <w:szCs w:val="28"/>
        </w:rPr>
        <w:t>уникативном потенциале личности</w:t>
      </w:r>
    </w:p>
    <w:p w:rsidR="0002257F" w:rsidRPr="005E6C97" w:rsidRDefault="0002257F" w:rsidP="005E6C97">
      <w:pPr>
        <w:jc w:val="both"/>
        <w:rPr>
          <w:sz w:val="28"/>
          <w:szCs w:val="28"/>
        </w:rPr>
      </w:pPr>
    </w:p>
    <w:p w:rsidR="00DE3FC8" w:rsidRPr="00DA5F66" w:rsidRDefault="00DE3FC8" w:rsidP="00DA5F66">
      <w:pPr>
        <w:jc w:val="center"/>
        <w:rPr>
          <w:b/>
          <w:sz w:val="28"/>
          <w:szCs w:val="28"/>
        </w:rPr>
      </w:pPr>
      <w:r w:rsidRPr="00DA5F66">
        <w:rPr>
          <w:b/>
          <w:sz w:val="28"/>
          <w:szCs w:val="28"/>
        </w:rPr>
        <w:t>План</w:t>
      </w:r>
    </w:p>
    <w:p w:rsidR="00DE3FC8" w:rsidRPr="00DA5F66" w:rsidRDefault="00DE3FC8" w:rsidP="00DA5F66">
      <w:pPr>
        <w:jc w:val="center"/>
        <w:rPr>
          <w:sz w:val="28"/>
          <w:szCs w:val="28"/>
        </w:rPr>
      </w:pPr>
    </w:p>
    <w:p w:rsidR="00DE3FC8" w:rsidRPr="00714BCB" w:rsidRDefault="00DE3FC8" w:rsidP="00DA5F66">
      <w:pPr>
        <w:pStyle w:val="a3"/>
        <w:numPr>
          <w:ilvl w:val="0"/>
          <w:numId w:val="21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714BCB">
        <w:rPr>
          <w:sz w:val="28"/>
          <w:szCs w:val="28"/>
        </w:rPr>
        <w:t>Функции русского языка в условиях русско-казахского и казахско-русского двуязычия.</w:t>
      </w:r>
    </w:p>
    <w:p w:rsidR="00DE3FC8" w:rsidRPr="00714BCB" w:rsidRDefault="00DE3FC8" w:rsidP="00DA5F66">
      <w:pPr>
        <w:pStyle w:val="a3"/>
        <w:numPr>
          <w:ilvl w:val="0"/>
          <w:numId w:val="21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714BCB">
        <w:rPr>
          <w:sz w:val="28"/>
          <w:szCs w:val="28"/>
        </w:rPr>
        <w:t>Английский язык в Казахстане</w:t>
      </w:r>
      <w:r>
        <w:rPr>
          <w:sz w:val="28"/>
          <w:szCs w:val="28"/>
        </w:rPr>
        <w:t>.</w:t>
      </w:r>
    </w:p>
    <w:p w:rsidR="00DE3FC8" w:rsidRDefault="00DE3FC8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</w:p>
    <w:p w:rsidR="00DE3FC8" w:rsidRPr="00B73F36" w:rsidRDefault="00DE3FC8" w:rsidP="00DA5F66">
      <w:pPr>
        <w:pStyle w:val="a9"/>
        <w:numPr>
          <w:ilvl w:val="0"/>
          <w:numId w:val="15"/>
        </w:numPr>
        <w:tabs>
          <w:tab w:val="clear" w:pos="1440"/>
          <w:tab w:val="num" w:pos="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5"/>
        </w:numPr>
        <w:tabs>
          <w:tab w:val="clear" w:pos="1440"/>
          <w:tab w:val="num" w:pos="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5"/>
        </w:numPr>
        <w:tabs>
          <w:tab w:val="clear" w:pos="1440"/>
          <w:tab w:val="num" w:pos="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5"/>
        </w:numPr>
        <w:tabs>
          <w:tab w:val="clear" w:pos="1440"/>
          <w:tab w:val="num" w:pos="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02257F" w:rsidRDefault="00DE3FC8" w:rsidP="00162155">
      <w:pPr>
        <w:pStyle w:val="a4"/>
        <w:spacing w:line="240" w:lineRule="auto"/>
        <w:rPr>
          <w:b/>
          <w:szCs w:val="28"/>
        </w:rPr>
      </w:pPr>
      <w:r>
        <w:rPr>
          <w:b/>
          <w:szCs w:val="28"/>
        </w:rPr>
        <w:t>Практическое занятие № 15</w:t>
      </w:r>
      <w:r w:rsidRPr="00162155">
        <w:rPr>
          <w:b/>
          <w:szCs w:val="28"/>
        </w:rPr>
        <w:t xml:space="preserve"> </w:t>
      </w:r>
    </w:p>
    <w:p w:rsidR="00DE3FC8" w:rsidRDefault="0002257F" w:rsidP="00162155">
      <w:pPr>
        <w:pStyle w:val="a4"/>
        <w:spacing w:line="240" w:lineRule="auto"/>
        <w:rPr>
          <w:b/>
          <w:szCs w:val="28"/>
        </w:rPr>
      </w:pPr>
      <w:r>
        <w:rPr>
          <w:b/>
          <w:szCs w:val="28"/>
        </w:rPr>
        <w:t xml:space="preserve">Тема: </w:t>
      </w:r>
      <w:r w:rsidR="00DE3FC8" w:rsidRPr="00DA5F66">
        <w:rPr>
          <w:b/>
          <w:szCs w:val="28"/>
        </w:rPr>
        <w:t>Русский язык в Республике Казахстан; статус и функции его в условиях русско-казахского и казахско-русского двуязычия.</w:t>
      </w:r>
    </w:p>
    <w:p w:rsidR="00DE3FC8" w:rsidRDefault="00DE3FC8" w:rsidP="005E6C9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е представления о коммуникативной компетенции </w:t>
      </w:r>
      <w:proofErr w:type="spellStart"/>
      <w:r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</w:t>
      </w:r>
      <w:r w:rsidRPr="009411D6">
        <w:rPr>
          <w:sz w:val="28"/>
          <w:szCs w:val="28"/>
        </w:rPr>
        <w:t>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 xml:space="preserve">о </w:t>
      </w:r>
      <w:r>
        <w:rPr>
          <w:sz w:val="28"/>
          <w:szCs w:val="28"/>
        </w:rPr>
        <w:t>коммуникативном потенциале личности.</w:t>
      </w:r>
    </w:p>
    <w:p w:rsidR="00DE3FC8" w:rsidRDefault="00DE3FC8" w:rsidP="009919F9">
      <w:pPr>
        <w:jc w:val="both"/>
        <w:rPr>
          <w:b/>
          <w:bCs/>
          <w:sz w:val="28"/>
          <w:szCs w:val="28"/>
        </w:rPr>
      </w:pPr>
    </w:p>
    <w:p w:rsidR="00DE3FC8" w:rsidRDefault="00DE3FC8" w:rsidP="001810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DE3FC8" w:rsidRPr="005E6C97" w:rsidRDefault="00DE3FC8" w:rsidP="005E6C97">
      <w:pPr>
        <w:numPr>
          <w:ilvl w:val="0"/>
          <w:numId w:val="22"/>
        </w:numPr>
        <w:rPr>
          <w:bCs/>
          <w:sz w:val="28"/>
          <w:szCs w:val="28"/>
        </w:rPr>
      </w:pPr>
      <w:r w:rsidRPr="005E6C97">
        <w:rPr>
          <w:bCs/>
          <w:sz w:val="28"/>
          <w:szCs w:val="28"/>
        </w:rPr>
        <w:t>Статус русского языка</w:t>
      </w:r>
    </w:p>
    <w:p w:rsidR="00DE3FC8" w:rsidRPr="005E6C97" w:rsidRDefault="00DE3FC8" w:rsidP="005E6C97">
      <w:pPr>
        <w:numPr>
          <w:ilvl w:val="0"/>
          <w:numId w:val="22"/>
        </w:numPr>
        <w:rPr>
          <w:sz w:val="28"/>
          <w:szCs w:val="28"/>
        </w:rPr>
      </w:pPr>
      <w:r w:rsidRPr="005E6C97">
        <w:rPr>
          <w:bCs/>
          <w:sz w:val="28"/>
          <w:szCs w:val="28"/>
        </w:rPr>
        <w:t xml:space="preserve">Функции русского языка в условиях </w:t>
      </w:r>
      <w:proofErr w:type="spellStart"/>
      <w:r w:rsidRPr="005E6C97">
        <w:rPr>
          <w:bCs/>
          <w:sz w:val="28"/>
          <w:szCs w:val="28"/>
        </w:rPr>
        <w:t>дв</w:t>
      </w:r>
      <w:proofErr w:type="gramStart"/>
      <w:r w:rsidRPr="005E6C97">
        <w:rPr>
          <w:bCs/>
          <w:sz w:val="28"/>
          <w:szCs w:val="28"/>
        </w:rPr>
        <w:t>у</w:t>
      </w:r>
      <w:proofErr w:type="spellEnd"/>
      <w:r w:rsidRPr="005E6C97">
        <w:rPr>
          <w:bCs/>
          <w:sz w:val="28"/>
          <w:szCs w:val="28"/>
        </w:rPr>
        <w:t>-</w:t>
      </w:r>
      <w:proofErr w:type="gramEnd"/>
      <w:r w:rsidRPr="005E6C97">
        <w:rPr>
          <w:bCs/>
          <w:sz w:val="28"/>
          <w:szCs w:val="28"/>
        </w:rPr>
        <w:t xml:space="preserve"> и </w:t>
      </w:r>
      <w:proofErr w:type="spellStart"/>
      <w:r w:rsidRPr="005E6C97">
        <w:rPr>
          <w:bCs/>
          <w:sz w:val="28"/>
          <w:szCs w:val="28"/>
        </w:rPr>
        <w:t>трехязычия</w:t>
      </w:r>
      <w:proofErr w:type="spellEnd"/>
    </w:p>
    <w:p w:rsidR="00DE3FC8" w:rsidRDefault="00DE3FC8" w:rsidP="0016215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DE3FC8" w:rsidRPr="00181061" w:rsidRDefault="00DE3FC8" w:rsidP="00BB4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2257F">
        <w:rPr>
          <w:b/>
          <w:sz w:val="28"/>
          <w:szCs w:val="28"/>
        </w:rPr>
        <w:t>:</w:t>
      </w:r>
      <w:bookmarkStart w:id="0" w:name="_GoBack"/>
      <w:bookmarkEnd w:id="0"/>
    </w:p>
    <w:p w:rsidR="00DE3FC8" w:rsidRPr="00B73F36" w:rsidRDefault="00DE3FC8" w:rsidP="00DA5F66">
      <w:pPr>
        <w:pStyle w:val="a9"/>
        <w:numPr>
          <w:ilvl w:val="0"/>
          <w:numId w:val="16"/>
        </w:numPr>
        <w:tabs>
          <w:tab w:val="clear" w:pos="1440"/>
          <w:tab w:val="num" w:pos="-72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Бодалева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Модек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», 1996.- 256с.</w:t>
      </w:r>
    </w:p>
    <w:p w:rsidR="00DE3FC8" w:rsidRPr="00B73F36" w:rsidRDefault="00DE3FC8" w:rsidP="00DA5F66">
      <w:pPr>
        <w:pStyle w:val="a9"/>
        <w:numPr>
          <w:ilvl w:val="0"/>
          <w:numId w:val="16"/>
        </w:numPr>
        <w:tabs>
          <w:tab w:val="clear" w:pos="1440"/>
          <w:tab w:val="num" w:pos="-72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DE3FC8" w:rsidRPr="00B73F36" w:rsidRDefault="00DE3FC8" w:rsidP="00DA5F66">
      <w:pPr>
        <w:pStyle w:val="a9"/>
        <w:numPr>
          <w:ilvl w:val="0"/>
          <w:numId w:val="16"/>
        </w:numPr>
        <w:tabs>
          <w:tab w:val="clear" w:pos="1440"/>
          <w:tab w:val="num" w:pos="-72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>, 2003. - 352 с.</w:t>
      </w:r>
    </w:p>
    <w:p w:rsidR="00DE3FC8" w:rsidRPr="00B73F36" w:rsidRDefault="00DE3FC8" w:rsidP="00DA5F66">
      <w:pPr>
        <w:pStyle w:val="a9"/>
        <w:numPr>
          <w:ilvl w:val="0"/>
          <w:numId w:val="16"/>
        </w:numPr>
        <w:tabs>
          <w:tab w:val="clear" w:pos="1440"/>
          <w:tab w:val="num" w:pos="-720"/>
        </w:tabs>
        <w:suppressAutoHyphens w:val="0"/>
        <w:spacing w:before="0" w:after="0"/>
        <w:ind w:left="36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Иванов Д.А., Иванова Л.Ф.,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Загвоздкин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В.К.,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Каспржак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А.Г. и др. </w:t>
      </w:r>
      <w:proofErr w:type="spellStart"/>
      <w:r w:rsidRPr="00B73F36">
        <w:rPr>
          <w:rFonts w:ascii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B73F36">
        <w:rPr>
          <w:rFonts w:ascii="Times New Roman" w:hAnsi="Times New Roman" w:cs="Times New Roman"/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DE3FC8" w:rsidRPr="00162155" w:rsidRDefault="00DE3FC8" w:rsidP="0016215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DE3FC8" w:rsidRPr="00162155" w:rsidRDefault="00DE3FC8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p w:rsidR="00DE3FC8" w:rsidRPr="00162155" w:rsidRDefault="00DE3FC8" w:rsidP="00162155">
      <w:pPr>
        <w:rPr>
          <w:sz w:val="28"/>
          <w:szCs w:val="28"/>
        </w:rPr>
      </w:pPr>
    </w:p>
    <w:sectPr w:rsidR="00DE3FC8" w:rsidRPr="00162155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45F79"/>
    <w:multiLevelType w:val="hybridMultilevel"/>
    <w:tmpl w:val="9E26C2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1158BA"/>
    <w:multiLevelType w:val="hybridMultilevel"/>
    <w:tmpl w:val="47248A22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FE3478"/>
    <w:multiLevelType w:val="hybridMultilevel"/>
    <w:tmpl w:val="8AA458B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FA3318"/>
    <w:multiLevelType w:val="hybridMultilevel"/>
    <w:tmpl w:val="999ECA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004618"/>
    <w:multiLevelType w:val="hybridMultilevel"/>
    <w:tmpl w:val="B5BEE454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8F6291E"/>
    <w:multiLevelType w:val="hybridMultilevel"/>
    <w:tmpl w:val="19DA3F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7A6195"/>
    <w:multiLevelType w:val="hybridMultilevel"/>
    <w:tmpl w:val="9340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BB659F"/>
    <w:multiLevelType w:val="hybridMultilevel"/>
    <w:tmpl w:val="206657E6"/>
    <w:lvl w:ilvl="0" w:tplc="4D005E0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0A46CC"/>
    <w:multiLevelType w:val="hybridMultilevel"/>
    <w:tmpl w:val="744E35C4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3F1125"/>
    <w:multiLevelType w:val="hybridMultilevel"/>
    <w:tmpl w:val="5372B3A2"/>
    <w:lvl w:ilvl="0" w:tplc="01F42BFC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5882DAD"/>
    <w:multiLevelType w:val="hybridMultilevel"/>
    <w:tmpl w:val="0AEA02B4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BA94BD8"/>
    <w:multiLevelType w:val="hybridMultilevel"/>
    <w:tmpl w:val="663ECC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A702AB"/>
    <w:multiLevelType w:val="hybridMultilevel"/>
    <w:tmpl w:val="2252F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E63B26"/>
    <w:multiLevelType w:val="hybridMultilevel"/>
    <w:tmpl w:val="C0065076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440315"/>
    <w:multiLevelType w:val="hybridMultilevel"/>
    <w:tmpl w:val="593E334E"/>
    <w:lvl w:ilvl="0" w:tplc="00563C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736BA3"/>
    <w:multiLevelType w:val="hybridMultilevel"/>
    <w:tmpl w:val="864ECF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8566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4A1C09"/>
    <w:multiLevelType w:val="hybridMultilevel"/>
    <w:tmpl w:val="6ACC9E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387CB0"/>
    <w:multiLevelType w:val="hybridMultilevel"/>
    <w:tmpl w:val="F8AEB0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8566E5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114154"/>
    <w:multiLevelType w:val="hybridMultilevel"/>
    <w:tmpl w:val="8460FFA6"/>
    <w:lvl w:ilvl="0" w:tplc="94CCCB8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2CC5996"/>
    <w:multiLevelType w:val="hybridMultilevel"/>
    <w:tmpl w:val="268C4A28"/>
    <w:lvl w:ilvl="0" w:tplc="A8566E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FC26C8"/>
    <w:multiLevelType w:val="hybridMultilevel"/>
    <w:tmpl w:val="C5E09FF8"/>
    <w:lvl w:ilvl="0" w:tplc="6838A3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C55E3B"/>
    <w:multiLevelType w:val="hybridMultilevel"/>
    <w:tmpl w:val="096A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</w:num>
  <w:num w:numId="4">
    <w:abstractNumId w:val="11"/>
  </w:num>
  <w:num w:numId="5">
    <w:abstractNumId w:val="6"/>
  </w:num>
  <w:num w:numId="6">
    <w:abstractNumId w:val="15"/>
  </w:num>
  <w:num w:numId="7">
    <w:abstractNumId w:val="14"/>
  </w:num>
  <w:num w:numId="8">
    <w:abstractNumId w:val="2"/>
  </w:num>
  <w:num w:numId="9">
    <w:abstractNumId w:val="17"/>
  </w:num>
  <w:num w:numId="10">
    <w:abstractNumId w:val="7"/>
  </w:num>
  <w:num w:numId="11">
    <w:abstractNumId w:val="10"/>
  </w:num>
  <w:num w:numId="12">
    <w:abstractNumId w:val="1"/>
  </w:num>
  <w:num w:numId="13">
    <w:abstractNumId w:val="13"/>
  </w:num>
  <w:num w:numId="14">
    <w:abstractNumId w:val="4"/>
  </w:num>
  <w:num w:numId="15">
    <w:abstractNumId w:val="19"/>
  </w:num>
  <w:num w:numId="16">
    <w:abstractNumId w:val="8"/>
  </w:num>
  <w:num w:numId="17">
    <w:abstractNumId w:val="21"/>
  </w:num>
  <w:num w:numId="18">
    <w:abstractNumId w:val="3"/>
  </w:num>
  <w:num w:numId="19">
    <w:abstractNumId w:val="20"/>
  </w:num>
  <w:num w:numId="20">
    <w:abstractNumId w:val="16"/>
  </w:num>
  <w:num w:numId="21">
    <w:abstractNumId w:val="5"/>
  </w:num>
  <w:num w:numId="22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155"/>
    <w:rsid w:val="0002257F"/>
    <w:rsid w:val="0008017F"/>
    <w:rsid w:val="000E307E"/>
    <w:rsid w:val="00162155"/>
    <w:rsid w:val="00181061"/>
    <w:rsid w:val="001F08CA"/>
    <w:rsid w:val="002759A8"/>
    <w:rsid w:val="002827C0"/>
    <w:rsid w:val="002D35BB"/>
    <w:rsid w:val="002D390C"/>
    <w:rsid w:val="002E6FDD"/>
    <w:rsid w:val="00300C9C"/>
    <w:rsid w:val="00372BB2"/>
    <w:rsid w:val="003B4E01"/>
    <w:rsid w:val="003F6D44"/>
    <w:rsid w:val="003F727F"/>
    <w:rsid w:val="00456537"/>
    <w:rsid w:val="0046109C"/>
    <w:rsid w:val="004E132F"/>
    <w:rsid w:val="004F4D84"/>
    <w:rsid w:val="005976FC"/>
    <w:rsid w:val="005E6C97"/>
    <w:rsid w:val="00697E94"/>
    <w:rsid w:val="00714BCB"/>
    <w:rsid w:val="00733036"/>
    <w:rsid w:val="007B3AAE"/>
    <w:rsid w:val="008E17C9"/>
    <w:rsid w:val="008E5AE3"/>
    <w:rsid w:val="00911370"/>
    <w:rsid w:val="009411D6"/>
    <w:rsid w:val="00941666"/>
    <w:rsid w:val="00957412"/>
    <w:rsid w:val="00965154"/>
    <w:rsid w:val="009919F9"/>
    <w:rsid w:val="009B43C6"/>
    <w:rsid w:val="009C21ED"/>
    <w:rsid w:val="009C4F01"/>
    <w:rsid w:val="00AE1C9F"/>
    <w:rsid w:val="00B16A35"/>
    <w:rsid w:val="00B73F36"/>
    <w:rsid w:val="00BB4EB5"/>
    <w:rsid w:val="00D00734"/>
    <w:rsid w:val="00DA5F66"/>
    <w:rsid w:val="00DE3FC8"/>
    <w:rsid w:val="00EE677E"/>
    <w:rsid w:val="00FA612F"/>
    <w:rsid w:val="00FC67F2"/>
    <w:rsid w:val="00FE6DA5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uiPriority w:val="99"/>
    <w:rsid w:val="00162155"/>
    <w:rPr>
      <w:rFonts w:cs="Times New Roman"/>
    </w:rPr>
  </w:style>
  <w:style w:type="paragraph" w:styleId="a4">
    <w:name w:val="Body Text"/>
    <w:basedOn w:val="a"/>
    <w:link w:val="a5"/>
    <w:uiPriority w:val="99"/>
    <w:rsid w:val="00162155"/>
    <w:pPr>
      <w:suppressAutoHyphens/>
      <w:spacing w:line="288" w:lineRule="auto"/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1621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919F9"/>
  </w:style>
  <w:style w:type="paragraph" w:styleId="2">
    <w:name w:val="Body Text 2"/>
    <w:basedOn w:val="a"/>
    <w:link w:val="20"/>
    <w:uiPriority w:val="99"/>
    <w:semiHidden/>
    <w:rsid w:val="009919F9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semiHidden/>
    <w:locked/>
    <w:rsid w:val="009919F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456537"/>
    <w:rPr>
      <w:rFonts w:cs="Times New Roman"/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rsid w:val="008E5AE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8E5AE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827C0"/>
    <w:pPr>
      <w:suppressAutoHyphens/>
      <w:spacing w:before="280" w:after="280"/>
    </w:pPr>
    <w:rPr>
      <w:rFonts w:ascii="Arial Unicode MS" w:eastAsia="Arial Unicode MS" w:hAnsi="Arial Unicode MS" w:cs="Arial Unicode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7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2260</Words>
  <Characters>12884</Characters>
  <Application>Microsoft Office Word</Application>
  <DocSecurity>0</DocSecurity>
  <Lines>107</Lines>
  <Paragraphs>30</Paragraphs>
  <ScaleCrop>false</ScaleCrop>
  <Company/>
  <LinksUpToDate>false</LinksUpToDate>
  <CharactersWithSpaces>15114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24</cp:revision>
  <dcterms:created xsi:type="dcterms:W3CDTF">2015-09-24T10:49:00Z</dcterms:created>
  <dcterms:modified xsi:type="dcterms:W3CDTF">2018-10-17T05:47:00Z</dcterms:modified>
</cp:coreProperties>
</file>